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E8" w:rsidRPr="0009066A" w:rsidRDefault="00D542E8" w:rsidP="00D542E8">
      <w:pPr>
        <w:tabs>
          <w:tab w:val="center" w:pos="4153"/>
          <w:tab w:val="right" w:pos="8306"/>
        </w:tabs>
        <w:adjustRightInd w:val="0"/>
        <w:snapToGrid w:val="0"/>
        <w:jc w:val="center"/>
        <w:rPr>
          <w:rFonts w:ascii="Times New Roman" w:eastAsia="华文中宋" w:hAnsi="Times New Roman" w:cs="Times New Roman"/>
          <w:b/>
          <w:color w:val="FF0000"/>
          <w:sz w:val="48"/>
          <w:szCs w:val="48"/>
        </w:rPr>
      </w:pPr>
      <w:r w:rsidRPr="0009066A">
        <w:rPr>
          <w:rFonts w:ascii="Times New Roman" w:eastAsia="华文中宋" w:hAnsi="Times New Roman" w:cs="Times New Roman"/>
          <w:b/>
          <w:color w:val="FF0000"/>
          <w:sz w:val="48"/>
          <w:szCs w:val="48"/>
        </w:rPr>
        <w:t>水资源与水电工程科学国家重点实验室文件</w:t>
      </w:r>
    </w:p>
    <w:p w:rsidR="00D542E8" w:rsidRPr="0009066A" w:rsidRDefault="00D542E8" w:rsidP="00D542E8">
      <w:pPr>
        <w:tabs>
          <w:tab w:val="center" w:pos="4153"/>
          <w:tab w:val="right" w:pos="8306"/>
        </w:tabs>
        <w:snapToGrid w:val="0"/>
        <w:spacing w:beforeLines="50" w:before="156"/>
        <w:jc w:val="center"/>
        <w:rPr>
          <w:rFonts w:ascii="Times New Roman" w:hAnsi="Times New Roman" w:cs="Times New Roman"/>
          <w:sz w:val="30"/>
          <w:szCs w:val="30"/>
        </w:rPr>
      </w:pPr>
      <w:r w:rsidRPr="0009066A">
        <w:rPr>
          <w:rFonts w:ascii="Times New Roman" w:hAnsi="Times New Roman" w:cs="Times New Roman"/>
          <w:sz w:val="30"/>
          <w:szCs w:val="30"/>
        </w:rPr>
        <w:t>水资源国重字〔</w:t>
      </w:r>
      <w:r w:rsidRPr="0009066A">
        <w:rPr>
          <w:rFonts w:ascii="Times New Roman" w:hAnsi="Times New Roman" w:cs="Times New Roman"/>
          <w:sz w:val="30"/>
          <w:szCs w:val="30"/>
        </w:rPr>
        <w:t>201</w:t>
      </w:r>
      <w:r w:rsidR="004C40B3">
        <w:rPr>
          <w:rFonts w:ascii="Times New Roman" w:hAnsi="Times New Roman" w:cs="Times New Roman"/>
          <w:sz w:val="30"/>
          <w:szCs w:val="30"/>
        </w:rPr>
        <w:t>3</w:t>
      </w:r>
      <w:r w:rsidRPr="0009066A">
        <w:rPr>
          <w:rFonts w:ascii="Times New Roman" w:hAnsi="Times New Roman" w:cs="Times New Roman"/>
          <w:sz w:val="30"/>
          <w:szCs w:val="30"/>
        </w:rPr>
        <w:t>〕</w:t>
      </w:r>
      <w:r w:rsidR="005204C6">
        <w:rPr>
          <w:rFonts w:ascii="Times New Roman" w:hAnsi="Times New Roman" w:cs="Times New Roman"/>
          <w:sz w:val="30"/>
          <w:szCs w:val="30"/>
        </w:rPr>
        <w:t>2</w:t>
      </w:r>
      <w:r w:rsidRPr="0009066A">
        <w:rPr>
          <w:rFonts w:ascii="Times New Roman" w:hAnsi="Times New Roman" w:cs="Times New Roman"/>
          <w:sz w:val="30"/>
          <w:szCs w:val="30"/>
        </w:rPr>
        <w:t>号</w:t>
      </w:r>
    </w:p>
    <w:p w:rsidR="00D542E8" w:rsidRPr="0009066A" w:rsidRDefault="00D542E8" w:rsidP="00D542E8">
      <w:pPr>
        <w:tabs>
          <w:tab w:val="center" w:pos="4153"/>
          <w:tab w:val="right" w:pos="9498"/>
        </w:tabs>
        <w:snapToGrid w:val="0"/>
        <w:ind w:leftChars="-202" w:left="-424" w:rightChars="-182" w:right="-382"/>
        <w:jc w:val="left"/>
        <w:rPr>
          <w:rFonts w:ascii="Times New Roman" w:eastAsia="仿宋" w:hAnsi="Times New Roman" w:cs="Times New Roman"/>
          <w:color w:val="FF0000"/>
          <w:w w:val="90"/>
          <w:sz w:val="24"/>
        </w:rPr>
      </w:pPr>
      <w:r w:rsidRPr="0009066A">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140335</wp:posOffset>
                </wp:positionV>
                <wp:extent cx="6381750" cy="0"/>
                <wp:effectExtent l="16510" t="16510" r="1206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A7B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1.05pt" to="494.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lhLgIAADQEAAAOAAAAZHJzL2Uyb0RvYy54bWysU02O0zAU3iNxByv7NkknlDZqOkJJw2aA&#10;SjMcwLWdxsKxLdttWiGuwAWQZgcrluy5DcMxeHZ/oLBBiCwc2+/58/fe93l2vesE2jJjuZJFlA6T&#10;CDFJFOVyXUSv7+rBJELWYUmxUJIV0Z7Z6Hr++NGs1zkbqVYJygwCEGnzXhdR65zO49iSlnXYDpVm&#10;EoKNMh12sDTrmBrcA3on4lGSjONeGaqNIsxa2K0OwWge8JuGEfeqaSxzSBQRcHNhNGFc+TGez3C+&#10;Nli3nBxp4H9g0WEu4dIzVIUdRhvD/4DqODHKqsYNiepi1TScsFADVJMmv1Vz22LNQi3QHKvPbbL/&#10;D5a83C4N4hS0i5DEHUj08OHLt/cfv3+9h/Hh8yeU+ib12uaQW8ql8WWSnbzVN4q8sUiqssVyzQLZ&#10;u70GhHAivjjiF1bDVav+haKQgzdOhY7tGtN5SOgF2gVh9mdh2M4hApvjq0n69AnoR06xGOeng9pY&#10;95ypDvlJEQkufc9wjrc31gF1SD2l+G2pai5E0F1I1APbaQLQPmSV4NRHw8KsV6UwaIvBOnWdwOcb&#10;AWgXaUZtJA1oLcN0cZw7zMVhDvlCejyoBfgcZwdvvJ0m08VkMckG2Wi8GGRJVQ2e1WU2GNdQbnVV&#10;lWWVvvPU0ixvOaVMenYnn6bZ3/ng+GIODjs79dyH+BI9lAhkT/9AOojp9Ts4YaXofml8N7yuYM2Q&#10;fHxG3vu/rkPWz8c+/wEAAP//AwBQSwMEFAAGAAgAAAAhAAzHWOXeAAAACQEAAA8AAABkcnMvZG93&#10;bnJldi54bWxMj01Pg0AQhu8m/ofNmHhrFzggpSyNITH1YNIUPehty06ByM4Sdlvw3zvGg97m48k7&#10;zxS7xQ7iipPvHSmI1xEIpMaZnloFb69PqwyED5qMHhyhgi/0sCtvbwqdGzfTEa91aAWHkM+1gi6E&#10;MZfSNx1a7dduROLd2U1WB26nVppJzxxuB5lEUSqt7okvdHrEqsPms75YBe+H/WF8qarUPX/s56VN&#10;4/r4MCh1f7c8bkEEXMIfDD/6rA4lO53chYwXg4JVnG4YVZAkMQgGNlnGxel3IMtC/v+g/AYAAP//&#10;AwBQSwECLQAUAAYACAAAACEAtoM4kv4AAADhAQAAEwAAAAAAAAAAAAAAAAAAAAAAW0NvbnRlbnRf&#10;VHlwZXNdLnhtbFBLAQItABQABgAIAAAAIQA4/SH/1gAAAJQBAAALAAAAAAAAAAAAAAAAAC8BAABf&#10;cmVscy8ucmVsc1BLAQItABQABgAIAAAAIQDyBYlhLgIAADQEAAAOAAAAAAAAAAAAAAAAAC4CAABk&#10;cnMvZTJvRG9jLnhtbFBLAQItABQABgAIAAAAIQAMx1jl3gAAAAkBAAAPAAAAAAAAAAAAAAAAAIgE&#10;AABkcnMvZG93bnJldi54bWxQSwUGAAAAAAQABADzAAAAkwUAAAAA&#10;" strokecolor="red" strokeweight="1.5pt"/>
            </w:pict>
          </mc:Fallback>
        </mc:AlternateContent>
      </w:r>
    </w:p>
    <w:p w:rsidR="004737E8" w:rsidRDefault="006D25CE" w:rsidP="0090279B">
      <w:pPr>
        <w:jc w:val="center"/>
        <w:rPr>
          <w:rFonts w:ascii="Times New Roman" w:hAnsi="Times New Roman" w:cs="Times New Roman"/>
          <w:b/>
          <w:sz w:val="32"/>
          <w:szCs w:val="32"/>
        </w:rPr>
      </w:pPr>
      <w:r w:rsidRPr="0009066A">
        <w:rPr>
          <w:rFonts w:ascii="Times New Roman" w:hAnsi="Times New Roman" w:cs="Times New Roman"/>
          <w:b/>
          <w:sz w:val="32"/>
          <w:szCs w:val="32"/>
        </w:rPr>
        <w:t>水资源与水电工程科学国家重点实验室</w:t>
      </w:r>
      <w:r w:rsidR="004C40B3">
        <w:rPr>
          <w:rFonts w:ascii="Times New Roman" w:hAnsi="Times New Roman" w:cs="Times New Roman" w:hint="eastAsia"/>
          <w:b/>
          <w:sz w:val="32"/>
          <w:szCs w:val="32"/>
        </w:rPr>
        <w:t>（武汉大学）</w:t>
      </w:r>
    </w:p>
    <w:p w:rsidR="00EE6390" w:rsidRPr="0009066A" w:rsidRDefault="004737E8" w:rsidP="0090279B">
      <w:pPr>
        <w:jc w:val="center"/>
        <w:rPr>
          <w:rFonts w:ascii="Times New Roman" w:hAnsi="Times New Roman" w:cs="Times New Roman"/>
          <w:b/>
          <w:sz w:val="32"/>
          <w:szCs w:val="32"/>
        </w:rPr>
      </w:pPr>
      <w:r w:rsidRPr="004737E8">
        <w:rPr>
          <w:rFonts w:ascii="Times New Roman" w:hAnsi="Times New Roman" w:cs="Times New Roman" w:hint="eastAsia"/>
          <w:b/>
          <w:sz w:val="32"/>
          <w:szCs w:val="32"/>
        </w:rPr>
        <w:t>关于知识产权保护的有关规定</w:t>
      </w:r>
    </w:p>
    <w:p w:rsidR="004737E8" w:rsidRPr="004737E8"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水资源与水电工程科学</w:t>
      </w:r>
      <w:r w:rsidR="004737E8" w:rsidRPr="004737E8">
        <w:rPr>
          <w:rFonts w:ascii="Times New Roman" w:hAnsi="Times New Roman" w:cs="Times New Roman" w:hint="eastAsia"/>
          <w:sz w:val="28"/>
          <w:szCs w:val="28"/>
        </w:rPr>
        <w:t>国家重点实验室</w:t>
      </w:r>
      <w:r w:rsidR="004C40B3">
        <w:rPr>
          <w:rFonts w:ascii="Times New Roman" w:hAnsi="Times New Roman" w:cs="Times New Roman" w:hint="eastAsia"/>
          <w:sz w:val="28"/>
          <w:szCs w:val="28"/>
        </w:rPr>
        <w:t>（武汉大学）</w:t>
      </w:r>
      <w:r>
        <w:rPr>
          <w:rFonts w:ascii="Times New Roman" w:hAnsi="Times New Roman" w:cs="Times New Roman" w:hint="eastAsia"/>
          <w:sz w:val="28"/>
          <w:szCs w:val="28"/>
        </w:rPr>
        <w:t>（</w:t>
      </w:r>
      <w:r w:rsidRPr="00C23831">
        <w:rPr>
          <w:rFonts w:hint="eastAsia"/>
          <w:sz w:val="28"/>
          <w:szCs w:val="28"/>
        </w:rPr>
        <w:t>以下简称</w:t>
      </w:r>
      <w:r>
        <w:rPr>
          <w:rFonts w:hint="eastAsia"/>
          <w:sz w:val="28"/>
          <w:szCs w:val="28"/>
        </w:rPr>
        <w:t>“</w:t>
      </w:r>
      <w:r w:rsidRPr="00C23831">
        <w:rPr>
          <w:rFonts w:hint="eastAsia"/>
          <w:sz w:val="28"/>
          <w:szCs w:val="28"/>
        </w:rPr>
        <w:t>实验室</w:t>
      </w:r>
      <w:r>
        <w:rPr>
          <w:rFonts w:hint="eastAsia"/>
          <w:sz w:val="28"/>
          <w:szCs w:val="28"/>
        </w:rPr>
        <w:t>”</w:t>
      </w:r>
      <w:r>
        <w:rPr>
          <w:rFonts w:ascii="Times New Roman" w:hAnsi="Times New Roman" w:cs="Times New Roman" w:hint="eastAsia"/>
          <w:sz w:val="28"/>
          <w:szCs w:val="28"/>
        </w:rPr>
        <w:t>）</w:t>
      </w:r>
      <w:r w:rsidR="004737E8" w:rsidRPr="004737E8">
        <w:rPr>
          <w:rFonts w:ascii="Times New Roman" w:hAnsi="Times New Roman" w:cs="Times New Roman" w:hint="eastAsia"/>
          <w:sz w:val="28"/>
          <w:szCs w:val="28"/>
        </w:rPr>
        <w:t>是</w:t>
      </w:r>
      <w:r w:rsidR="004C40B3">
        <w:rPr>
          <w:rFonts w:ascii="Times New Roman" w:hAnsi="Times New Roman" w:cs="Times New Roman" w:hint="eastAsia"/>
          <w:sz w:val="28"/>
          <w:szCs w:val="28"/>
        </w:rPr>
        <w:t>依托武汉大学建设的、</w:t>
      </w:r>
      <w:r w:rsidR="004737E8" w:rsidRPr="004737E8">
        <w:rPr>
          <w:rFonts w:ascii="Times New Roman" w:hAnsi="Times New Roman" w:cs="Times New Roman" w:hint="eastAsia"/>
          <w:sz w:val="28"/>
          <w:szCs w:val="28"/>
        </w:rPr>
        <w:t>相对独立的科学研究实体，为了维护自身的合法利益，根据我国知识产权保护的有关法律、法规和国际惯例，特制定本规定。</w:t>
      </w:r>
    </w:p>
    <w:p w:rsidR="004737E8" w:rsidRPr="004737E8"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第一条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本规定中的“知识产权”</w:t>
      </w:r>
      <w:r w:rsidR="005B4C44">
        <w:rPr>
          <w:rFonts w:ascii="Times New Roman" w:hAnsi="Times New Roman" w:cs="Times New Roman" w:hint="eastAsia"/>
          <w:sz w:val="28"/>
          <w:szCs w:val="28"/>
        </w:rPr>
        <w:t>所涉及的范围包括（但不限于）实验室</w:t>
      </w:r>
      <w:r w:rsidR="005B4C44">
        <w:rPr>
          <w:rFonts w:ascii="Times New Roman" w:hAnsi="Times New Roman" w:cs="Times New Roman"/>
          <w:sz w:val="28"/>
          <w:szCs w:val="28"/>
        </w:rPr>
        <w:t>名称、标识的使用权、冠名权，</w:t>
      </w:r>
      <w:r w:rsidR="004C40B3">
        <w:rPr>
          <w:rFonts w:ascii="Times New Roman" w:hAnsi="Times New Roman" w:cs="Times New Roman" w:hint="eastAsia"/>
          <w:sz w:val="28"/>
          <w:szCs w:val="28"/>
        </w:rPr>
        <w:t>在</w:t>
      </w:r>
      <w:r w:rsidR="005B4C44">
        <w:rPr>
          <w:rFonts w:ascii="Times New Roman" w:hAnsi="Times New Roman" w:cs="Times New Roman" w:hint="eastAsia"/>
          <w:sz w:val="28"/>
          <w:szCs w:val="28"/>
        </w:rPr>
        <w:t>实验室科研活动中所</w:t>
      </w:r>
      <w:r w:rsidR="004C40B3">
        <w:rPr>
          <w:rFonts w:ascii="Times New Roman" w:hAnsi="Times New Roman" w:cs="Times New Roman" w:hint="eastAsia"/>
          <w:sz w:val="28"/>
          <w:szCs w:val="28"/>
        </w:rPr>
        <w:t>使用的</w:t>
      </w:r>
      <w:r w:rsidR="004C40B3" w:rsidRPr="004737E8">
        <w:rPr>
          <w:rFonts w:ascii="Times New Roman" w:hAnsi="Times New Roman" w:cs="Times New Roman" w:hint="eastAsia"/>
          <w:sz w:val="28"/>
          <w:szCs w:val="28"/>
        </w:rPr>
        <w:t>实验材料</w:t>
      </w:r>
      <w:r w:rsidR="00747EA5">
        <w:rPr>
          <w:rFonts w:ascii="Times New Roman" w:hAnsi="Times New Roman" w:cs="Times New Roman" w:hint="eastAsia"/>
          <w:sz w:val="28"/>
          <w:szCs w:val="28"/>
        </w:rPr>
        <w:t>、实验设备</w:t>
      </w:r>
      <w:r w:rsidR="004C40B3">
        <w:rPr>
          <w:rFonts w:ascii="Times New Roman" w:hAnsi="Times New Roman" w:cs="Times New Roman" w:hint="eastAsia"/>
          <w:sz w:val="28"/>
          <w:szCs w:val="28"/>
        </w:rPr>
        <w:t>和所产生的</w:t>
      </w:r>
      <w:r w:rsidR="004737E8" w:rsidRPr="004737E8">
        <w:rPr>
          <w:rFonts w:ascii="Times New Roman" w:hAnsi="Times New Roman" w:cs="Times New Roman" w:hint="eastAsia"/>
          <w:sz w:val="28"/>
          <w:szCs w:val="28"/>
        </w:rPr>
        <w:t>专有技术、发明、发现、</w:t>
      </w:r>
      <w:r w:rsidR="00747EA5">
        <w:rPr>
          <w:rFonts w:ascii="Times New Roman" w:hAnsi="Times New Roman" w:cs="Times New Roman" w:hint="eastAsia"/>
          <w:sz w:val="28"/>
          <w:szCs w:val="28"/>
        </w:rPr>
        <w:t>实验数据以及由数据分析所得到的</w:t>
      </w:r>
      <w:r w:rsidR="004737E8" w:rsidRPr="004737E8">
        <w:rPr>
          <w:rFonts w:ascii="Times New Roman" w:hAnsi="Times New Roman" w:cs="Times New Roman" w:hint="eastAsia"/>
          <w:sz w:val="28"/>
          <w:szCs w:val="28"/>
        </w:rPr>
        <w:t>实验结果等。</w:t>
      </w:r>
    </w:p>
    <w:p w:rsidR="004737E8"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第二条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在实验室工作</w:t>
      </w:r>
      <w:r w:rsidR="005B4C44">
        <w:rPr>
          <w:rFonts w:ascii="Times New Roman" w:hAnsi="Times New Roman" w:cs="Times New Roman" w:hint="eastAsia"/>
          <w:sz w:val="28"/>
          <w:szCs w:val="28"/>
        </w:rPr>
        <w:t>的研究人员利用本实验室的物质技术条件或经费所取得的一切科研成果</w:t>
      </w:r>
      <w:r w:rsidR="004C40B3">
        <w:rPr>
          <w:rFonts w:ascii="Times New Roman" w:hAnsi="Times New Roman" w:cs="Times New Roman" w:hint="eastAsia"/>
          <w:sz w:val="28"/>
          <w:szCs w:val="28"/>
        </w:rPr>
        <w:t>，除有协议约定外，其知识产权均为</w:t>
      </w:r>
      <w:r w:rsidR="004737E8" w:rsidRPr="004737E8">
        <w:rPr>
          <w:rFonts w:ascii="Times New Roman" w:hAnsi="Times New Roman" w:cs="Times New Roman" w:hint="eastAsia"/>
          <w:sz w:val="28"/>
          <w:szCs w:val="28"/>
        </w:rPr>
        <w:t>实验室所有。</w:t>
      </w:r>
    </w:p>
    <w:p w:rsidR="00747EA5" w:rsidRDefault="00747EA5" w:rsidP="00747EA5">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第三条</w:t>
      </w:r>
      <w:r>
        <w:rPr>
          <w:rFonts w:ascii="Times New Roman" w:hAnsi="Times New Roman" w:cs="Times New Roman" w:hint="eastAsia"/>
          <w:sz w:val="28"/>
          <w:szCs w:val="28"/>
        </w:rPr>
        <w:t xml:space="preserve">  </w:t>
      </w:r>
      <w:r w:rsidRPr="004737E8">
        <w:rPr>
          <w:rFonts w:ascii="Times New Roman" w:hAnsi="Times New Roman" w:cs="Times New Roman" w:hint="eastAsia"/>
          <w:sz w:val="28"/>
          <w:szCs w:val="28"/>
        </w:rPr>
        <w:t>实验室所有研究人员都有义务保护</w:t>
      </w:r>
      <w:r>
        <w:rPr>
          <w:rFonts w:ascii="Times New Roman" w:hAnsi="Times New Roman" w:cs="Times New Roman" w:hint="eastAsia"/>
          <w:sz w:val="28"/>
          <w:szCs w:val="28"/>
        </w:rPr>
        <w:t>实验室</w:t>
      </w:r>
      <w:r w:rsidRPr="004737E8">
        <w:rPr>
          <w:rFonts w:ascii="Times New Roman" w:hAnsi="Times New Roman" w:cs="Times New Roman" w:hint="eastAsia"/>
          <w:sz w:val="28"/>
          <w:szCs w:val="28"/>
        </w:rPr>
        <w:t>的知识产权。</w:t>
      </w:r>
    </w:p>
    <w:p w:rsidR="00747EA5" w:rsidRDefault="00747EA5" w:rsidP="00747EA5">
      <w:pPr>
        <w:ind w:firstLineChars="200" w:firstLine="560"/>
        <w:rPr>
          <w:rFonts w:ascii="Times New Roman" w:hAnsi="Times New Roman" w:cs="Times New Roman"/>
          <w:sz w:val="28"/>
          <w:szCs w:val="28"/>
        </w:rPr>
      </w:pPr>
      <w:r w:rsidRPr="004737E8">
        <w:rPr>
          <w:rFonts w:ascii="Times New Roman" w:hAnsi="Times New Roman" w:cs="Times New Roman" w:hint="eastAsia"/>
          <w:sz w:val="28"/>
          <w:szCs w:val="28"/>
        </w:rPr>
        <w:t>(1)</w:t>
      </w:r>
      <w:r w:rsidRPr="004737E8">
        <w:rPr>
          <w:rFonts w:ascii="Times New Roman" w:hAnsi="Times New Roman" w:cs="Times New Roman" w:hint="eastAsia"/>
          <w:sz w:val="28"/>
          <w:szCs w:val="28"/>
        </w:rPr>
        <w:t>不得擅自对外扩散</w:t>
      </w:r>
      <w:r>
        <w:rPr>
          <w:rFonts w:ascii="Times New Roman" w:hAnsi="Times New Roman" w:cs="Times New Roman" w:hint="eastAsia"/>
          <w:sz w:val="28"/>
          <w:szCs w:val="28"/>
        </w:rPr>
        <w:t>本实验室</w:t>
      </w:r>
      <w:r w:rsidRPr="004737E8">
        <w:rPr>
          <w:rFonts w:ascii="Times New Roman" w:hAnsi="Times New Roman" w:cs="Times New Roman" w:hint="eastAsia"/>
          <w:sz w:val="28"/>
          <w:szCs w:val="28"/>
        </w:rPr>
        <w:t>尚未公开的研究结果；</w:t>
      </w:r>
    </w:p>
    <w:p w:rsidR="00747EA5" w:rsidRDefault="00747EA5" w:rsidP="00747EA5">
      <w:pPr>
        <w:ind w:firstLineChars="200" w:firstLine="560"/>
        <w:rPr>
          <w:rFonts w:ascii="Times New Roman" w:hAnsi="Times New Roman" w:cs="Times New Roman"/>
          <w:sz w:val="28"/>
          <w:szCs w:val="28"/>
        </w:rPr>
      </w:pPr>
      <w:r w:rsidRPr="004737E8">
        <w:rPr>
          <w:rFonts w:ascii="Times New Roman" w:hAnsi="Times New Roman" w:cs="Times New Roman" w:hint="eastAsia"/>
          <w:sz w:val="28"/>
          <w:szCs w:val="28"/>
        </w:rPr>
        <w:t>(2)</w:t>
      </w:r>
      <w:r w:rsidRPr="004737E8">
        <w:rPr>
          <w:rFonts w:ascii="Times New Roman" w:hAnsi="Times New Roman" w:cs="Times New Roman" w:hint="eastAsia"/>
          <w:sz w:val="28"/>
          <w:szCs w:val="28"/>
        </w:rPr>
        <w:t>不得擅自对外传播</w:t>
      </w:r>
      <w:r>
        <w:rPr>
          <w:rFonts w:ascii="Times New Roman" w:hAnsi="Times New Roman" w:cs="Times New Roman" w:hint="eastAsia"/>
          <w:sz w:val="28"/>
          <w:szCs w:val="28"/>
        </w:rPr>
        <w:t>本实验室</w:t>
      </w:r>
      <w:r w:rsidRPr="004737E8">
        <w:rPr>
          <w:rFonts w:ascii="Times New Roman" w:hAnsi="Times New Roman" w:cs="Times New Roman" w:hint="eastAsia"/>
          <w:sz w:val="28"/>
          <w:szCs w:val="28"/>
        </w:rPr>
        <w:t>尚未发表的关键技术；</w:t>
      </w:r>
    </w:p>
    <w:p w:rsidR="00747EA5" w:rsidRDefault="00747EA5" w:rsidP="00747EA5">
      <w:pPr>
        <w:ind w:firstLineChars="200" w:firstLine="560"/>
        <w:rPr>
          <w:rFonts w:ascii="Times New Roman" w:hAnsi="Times New Roman" w:cs="Times New Roman"/>
          <w:sz w:val="28"/>
          <w:szCs w:val="28"/>
        </w:rPr>
      </w:pPr>
      <w:r w:rsidRPr="004737E8">
        <w:rPr>
          <w:rFonts w:ascii="Times New Roman" w:hAnsi="Times New Roman" w:cs="Times New Roman" w:hint="eastAsia"/>
          <w:sz w:val="28"/>
          <w:szCs w:val="28"/>
        </w:rPr>
        <w:t>(3)</w:t>
      </w:r>
      <w:r w:rsidRPr="004737E8">
        <w:rPr>
          <w:rFonts w:ascii="Times New Roman" w:hAnsi="Times New Roman" w:cs="Times New Roman" w:hint="eastAsia"/>
          <w:sz w:val="28"/>
          <w:szCs w:val="28"/>
        </w:rPr>
        <w:t>不得泄露实验室的有关商业、技术研究等方面的机密；</w:t>
      </w:r>
    </w:p>
    <w:p w:rsidR="004737E8" w:rsidRPr="004737E8" w:rsidRDefault="00747EA5" w:rsidP="00747EA5">
      <w:pPr>
        <w:ind w:firstLineChars="200" w:firstLine="560"/>
        <w:rPr>
          <w:rFonts w:ascii="Times New Roman" w:hAnsi="Times New Roman" w:cs="Times New Roman"/>
          <w:sz w:val="28"/>
          <w:szCs w:val="28"/>
        </w:rPr>
      </w:pPr>
      <w:r w:rsidRPr="004737E8">
        <w:rPr>
          <w:rFonts w:ascii="Times New Roman" w:hAnsi="Times New Roman" w:cs="Times New Roman" w:hint="eastAsia"/>
          <w:sz w:val="28"/>
          <w:szCs w:val="28"/>
        </w:rPr>
        <w:t>(4)</w:t>
      </w:r>
      <w:r w:rsidRPr="004737E8">
        <w:rPr>
          <w:rFonts w:ascii="Times New Roman" w:hAnsi="Times New Roman" w:cs="Times New Roman" w:hint="eastAsia"/>
          <w:sz w:val="28"/>
          <w:szCs w:val="28"/>
        </w:rPr>
        <w:t>不得擅自对外提供本实验室拥有的实验材料。</w:t>
      </w:r>
    </w:p>
    <w:p w:rsidR="004737E8" w:rsidRPr="004737E8"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w:t>
      </w:r>
      <w:r w:rsidR="00747EA5">
        <w:rPr>
          <w:rFonts w:ascii="Times New Roman" w:hAnsi="Times New Roman" w:cs="Times New Roman" w:hint="eastAsia"/>
          <w:sz w:val="28"/>
          <w:szCs w:val="28"/>
        </w:rPr>
        <w:t>四</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研究人员因毕业、调动、出国等原因离</w:t>
      </w:r>
      <w:r w:rsidR="004C40B3">
        <w:rPr>
          <w:rFonts w:ascii="Times New Roman" w:hAnsi="Times New Roman" w:cs="Times New Roman" w:hint="eastAsia"/>
          <w:sz w:val="28"/>
          <w:szCs w:val="28"/>
        </w:rPr>
        <w:t>开实验室</w:t>
      </w:r>
      <w:r w:rsidR="004737E8" w:rsidRPr="004737E8">
        <w:rPr>
          <w:rFonts w:ascii="Times New Roman" w:hAnsi="Times New Roman" w:cs="Times New Roman" w:hint="eastAsia"/>
          <w:sz w:val="28"/>
          <w:szCs w:val="28"/>
        </w:rPr>
        <w:t>，必须向实验室</w:t>
      </w:r>
      <w:r w:rsidR="004C40B3">
        <w:rPr>
          <w:rFonts w:ascii="Times New Roman" w:hAnsi="Times New Roman" w:cs="Times New Roman" w:hint="eastAsia"/>
          <w:sz w:val="28"/>
          <w:szCs w:val="28"/>
        </w:rPr>
        <w:t>办理相关手续，彻底移交记录本、实验数据</w:t>
      </w:r>
      <w:r w:rsidR="004737E8" w:rsidRPr="004737E8">
        <w:rPr>
          <w:rFonts w:ascii="Times New Roman" w:hAnsi="Times New Roman" w:cs="Times New Roman" w:hint="eastAsia"/>
          <w:sz w:val="28"/>
          <w:szCs w:val="28"/>
        </w:rPr>
        <w:t>及有关整理</w:t>
      </w:r>
      <w:r w:rsidR="004C40B3">
        <w:rPr>
          <w:rFonts w:ascii="Times New Roman" w:hAnsi="Times New Roman" w:cs="Times New Roman" w:hint="eastAsia"/>
          <w:sz w:val="28"/>
          <w:szCs w:val="28"/>
        </w:rPr>
        <w:t>分析的结果、</w:t>
      </w:r>
      <w:r w:rsidR="004737E8" w:rsidRPr="004737E8">
        <w:rPr>
          <w:rFonts w:ascii="Times New Roman" w:hAnsi="Times New Roman" w:cs="Times New Roman" w:hint="eastAsia"/>
          <w:sz w:val="28"/>
          <w:szCs w:val="28"/>
        </w:rPr>
        <w:t>各类实</w:t>
      </w:r>
      <w:r w:rsidR="00747EA5">
        <w:rPr>
          <w:rFonts w:ascii="Times New Roman" w:hAnsi="Times New Roman" w:cs="Times New Roman" w:hint="eastAsia"/>
          <w:sz w:val="28"/>
          <w:szCs w:val="28"/>
        </w:rPr>
        <w:t>验材料；</w:t>
      </w:r>
      <w:r w:rsidR="00747EA5" w:rsidRPr="004737E8">
        <w:rPr>
          <w:rFonts w:ascii="Times New Roman" w:hAnsi="Times New Roman" w:cs="Times New Roman" w:hint="eastAsia"/>
          <w:sz w:val="28"/>
          <w:szCs w:val="28"/>
        </w:rPr>
        <w:t>未经</w:t>
      </w:r>
      <w:r w:rsidR="00747EA5">
        <w:rPr>
          <w:rFonts w:ascii="Times New Roman" w:hAnsi="Times New Roman" w:cs="Times New Roman" w:hint="eastAsia"/>
          <w:sz w:val="28"/>
          <w:szCs w:val="28"/>
        </w:rPr>
        <w:t>实验室</w:t>
      </w:r>
      <w:r w:rsidR="00747EA5" w:rsidRPr="004737E8">
        <w:rPr>
          <w:rFonts w:ascii="Times New Roman" w:hAnsi="Times New Roman" w:cs="Times New Roman" w:hint="eastAsia"/>
          <w:sz w:val="28"/>
          <w:szCs w:val="28"/>
        </w:rPr>
        <w:t>同意，不得使用尚未发表的实验结果。</w:t>
      </w:r>
      <w:r w:rsidR="004C40B3">
        <w:rPr>
          <w:rFonts w:ascii="Times New Roman" w:hAnsi="Times New Roman" w:cs="Times New Roman" w:hint="eastAsia"/>
          <w:sz w:val="28"/>
          <w:szCs w:val="28"/>
        </w:rPr>
        <w:t>确需带走有关数据分析或写作论文的，应有书面备案，且必须</w:t>
      </w:r>
      <w:r w:rsidR="004737E8" w:rsidRPr="004737E8">
        <w:rPr>
          <w:rFonts w:ascii="Times New Roman" w:hAnsi="Times New Roman" w:cs="Times New Roman" w:hint="eastAsia"/>
          <w:sz w:val="28"/>
          <w:szCs w:val="28"/>
        </w:rPr>
        <w:t>用于上述目的，并在规定时间内将数</w:t>
      </w:r>
      <w:r w:rsidR="004737E8" w:rsidRPr="004737E8">
        <w:rPr>
          <w:rFonts w:ascii="Times New Roman" w:hAnsi="Times New Roman" w:cs="Times New Roman" w:hint="eastAsia"/>
          <w:sz w:val="28"/>
          <w:szCs w:val="28"/>
        </w:rPr>
        <w:lastRenderedPageBreak/>
        <w:t>据</w:t>
      </w:r>
      <w:r w:rsidR="00747EA5">
        <w:rPr>
          <w:rFonts w:ascii="Times New Roman" w:hAnsi="Times New Roman" w:cs="Times New Roman" w:hint="eastAsia"/>
          <w:sz w:val="28"/>
          <w:szCs w:val="28"/>
        </w:rPr>
        <w:t>和结果</w:t>
      </w:r>
      <w:r w:rsidR="004737E8" w:rsidRPr="004737E8">
        <w:rPr>
          <w:rFonts w:ascii="Times New Roman" w:hAnsi="Times New Roman" w:cs="Times New Roman" w:hint="eastAsia"/>
          <w:sz w:val="28"/>
          <w:szCs w:val="28"/>
        </w:rPr>
        <w:t>返还实验室或自行销毁。</w:t>
      </w:r>
    </w:p>
    <w:p w:rsidR="00747EA5"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w:t>
      </w:r>
      <w:r w:rsidR="00747EA5">
        <w:rPr>
          <w:rFonts w:ascii="Times New Roman" w:hAnsi="Times New Roman" w:cs="Times New Roman" w:hint="eastAsia"/>
          <w:sz w:val="28"/>
          <w:szCs w:val="28"/>
        </w:rPr>
        <w:t>五</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研究人员离</w:t>
      </w:r>
      <w:r w:rsidR="004C40B3">
        <w:rPr>
          <w:rFonts w:ascii="Times New Roman" w:hAnsi="Times New Roman" w:cs="Times New Roman" w:hint="eastAsia"/>
          <w:sz w:val="28"/>
          <w:szCs w:val="28"/>
        </w:rPr>
        <w:t>开实验</w:t>
      </w:r>
      <w:r w:rsidR="004737E8" w:rsidRPr="004737E8">
        <w:rPr>
          <w:rFonts w:ascii="Times New Roman" w:hAnsi="Times New Roman" w:cs="Times New Roman" w:hint="eastAsia"/>
          <w:sz w:val="28"/>
          <w:szCs w:val="28"/>
        </w:rPr>
        <w:t>室后</w:t>
      </w:r>
      <w:r w:rsidR="004C40B3">
        <w:rPr>
          <w:rFonts w:ascii="Times New Roman" w:hAnsi="Times New Roman" w:cs="Times New Roman" w:hint="eastAsia"/>
          <w:sz w:val="28"/>
          <w:szCs w:val="28"/>
        </w:rPr>
        <w:t>，若需继续使用实验室的实验材料</w:t>
      </w:r>
      <w:r w:rsidR="00747EA5">
        <w:rPr>
          <w:rFonts w:ascii="Times New Roman" w:hAnsi="Times New Roman" w:cs="Times New Roman" w:hint="eastAsia"/>
          <w:sz w:val="28"/>
          <w:szCs w:val="28"/>
        </w:rPr>
        <w:t>、实验设备</w:t>
      </w:r>
      <w:r w:rsidR="004737E8" w:rsidRPr="004737E8">
        <w:rPr>
          <w:rFonts w:ascii="Times New Roman" w:hAnsi="Times New Roman" w:cs="Times New Roman" w:hint="eastAsia"/>
          <w:sz w:val="28"/>
          <w:szCs w:val="28"/>
        </w:rPr>
        <w:t>，应与</w:t>
      </w:r>
      <w:r>
        <w:rPr>
          <w:rFonts w:ascii="Times New Roman" w:hAnsi="Times New Roman" w:cs="Times New Roman" w:hint="eastAsia"/>
          <w:sz w:val="28"/>
          <w:szCs w:val="28"/>
        </w:rPr>
        <w:t>实验室</w:t>
      </w:r>
      <w:r w:rsidR="004737E8" w:rsidRPr="004737E8">
        <w:rPr>
          <w:rFonts w:ascii="Times New Roman" w:hAnsi="Times New Roman" w:cs="Times New Roman" w:hint="eastAsia"/>
          <w:sz w:val="28"/>
          <w:szCs w:val="28"/>
        </w:rPr>
        <w:t>签订书面协议后方</w:t>
      </w:r>
      <w:r w:rsidR="004C40B3">
        <w:rPr>
          <w:rFonts w:ascii="Times New Roman" w:hAnsi="Times New Roman" w:cs="Times New Roman" w:hint="eastAsia"/>
          <w:sz w:val="28"/>
          <w:szCs w:val="28"/>
        </w:rPr>
        <w:t>予</w:t>
      </w:r>
      <w:r w:rsidR="004737E8" w:rsidRPr="004737E8">
        <w:rPr>
          <w:rFonts w:ascii="Times New Roman" w:hAnsi="Times New Roman" w:cs="Times New Roman" w:hint="eastAsia"/>
          <w:sz w:val="28"/>
          <w:szCs w:val="28"/>
        </w:rPr>
        <w:t>提供。因工作之便私自拿走</w:t>
      </w:r>
      <w:r>
        <w:rPr>
          <w:rFonts w:ascii="Times New Roman" w:hAnsi="Times New Roman" w:cs="Times New Roman" w:hint="eastAsia"/>
          <w:sz w:val="28"/>
          <w:szCs w:val="28"/>
        </w:rPr>
        <w:t>实验室</w:t>
      </w:r>
      <w:r w:rsidR="004737E8" w:rsidRPr="004737E8">
        <w:rPr>
          <w:rFonts w:ascii="Times New Roman" w:hAnsi="Times New Roman" w:cs="Times New Roman" w:hint="eastAsia"/>
          <w:sz w:val="28"/>
          <w:szCs w:val="28"/>
        </w:rPr>
        <w:t>有关材料</w:t>
      </w:r>
      <w:r w:rsidR="00747EA5">
        <w:rPr>
          <w:rFonts w:ascii="Times New Roman" w:hAnsi="Times New Roman" w:cs="Times New Roman" w:hint="eastAsia"/>
          <w:sz w:val="28"/>
          <w:szCs w:val="28"/>
        </w:rPr>
        <w:t>或设备</w:t>
      </w:r>
      <w:r w:rsidR="004737E8" w:rsidRPr="004737E8">
        <w:rPr>
          <w:rFonts w:ascii="Times New Roman" w:hAnsi="Times New Roman" w:cs="Times New Roman" w:hint="eastAsia"/>
          <w:sz w:val="28"/>
          <w:szCs w:val="28"/>
        </w:rPr>
        <w:t>者，应</w:t>
      </w:r>
      <w:r w:rsidR="004C40B3">
        <w:rPr>
          <w:rFonts w:ascii="Times New Roman" w:hAnsi="Times New Roman" w:cs="Times New Roman" w:hint="eastAsia"/>
          <w:sz w:val="28"/>
          <w:szCs w:val="28"/>
        </w:rPr>
        <w:t>承担相关</w:t>
      </w:r>
      <w:r w:rsidR="004737E8" w:rsidRPr="004737E8">
        <w:rPr>
          <w:rFonts w:ascii="Times New Roman" w:hAnsi="Times New Roman" w:cs="Times New Roman" w:hint="eastAsia"/>
          <w:sz w:val="28"/>
          <w:szCs w:val="28"/>
        </w:rPr>
        <w:t>法律责任。</w:t>
      </w:r>
    </w:p>
    <w:p w:rsidR="004737E8" w:rsidRPr="004737E8" w:rsidRDefault="00747EA5"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第六条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所有与其他单位进行的必要的材料与资料交换行为，均须经</w:t>
      </w:r>
      <w:r w:rsidRPr="004737E8">
        <w:rPr>
          <w:rFonts w:ascii="Times New Roman" w:hAnsi="Times New Roman" w:cs="Times New Roman" w:hint="eastAsia"/>
          <w:sz w:val="28"/>
          <w:szCs w:val="28"/>
        </w:rPr>
        <w:t>实验室批准。</w:t>
      </w:r>
    </w:p>
    <w:p w:rsidR="00747EA5" w:rsidRDefault="002865E3"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w:t>
      </w:r>
      <w:r w:rsidR="00747EA5">
        <w:rPr>
          <w:rFonts w:ascii="Times New Roman" w:hAnsi="Times New Roman" w:cs="Times New Roman" w:hint="eastAsia"/>
          <w:sz w:val="28"/>
          <w:szCs w:val="28"/>
        </w:rPr>
        <w:t>七</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747EA5">
        <w:rPr>
          <w:rFonts w:ascii="Times New Roman" w:hAnsi="Times New Roman" w:cs="Times New Roman" w:hint="eastAsia"/>
          <w:sz w:val="28"/>
          <w:szCs w:val="28"/>
        </w:rPr>
        <w:t>实验室</w:t>
      </w:r>
      <w:r w:rsidR="004737E8" w:rsidRPr="004737E8">
        <w:rPr>
          <w:rFonts w:ascii="Times New Roman" w:hAnsi="Times New Roman" w:cs="Times New Roman" w:hint="eastAsia"/>
          <w:sz w:val="28"/>
          <w:szCs w:val="28"/>
        </w:rPr>
        <w:t>研究人员的</w:t>
      </w:r>
      <w:r w:rsidR="005B4C44">
        <w:rPr>
          <w:rFonts w:ascii="Times New Roman" w:hAnsi="Times New Roman" w:cs="Times New Roman" w:hint="eastAsia"/>
          <w:sz w:val="28"/>
          <w:szCs w:val="28"/>
        </w:rPr>
        <w:t>成果</w:t>
      </w:r>
      <w:r w:rsidR="004737E8" w:rsidRPr="004737E8">
        <w:rPr>
          <w:rFonts w:ascii="Times New Roman" w:hAnsi="Times New Roman" w:cs="Times New Roman" w:hint="eastAsia"/>
          <w:sz w:val="28"/>
          <w:szCs w:val="28"/>
        </w:rPr>
        <w:t>均应以</w:t>
      </w:r>
      <w:r>
        <w:rPr>
          <w:rFonts w:ascii="Times New Roman" w:hAnsi="Times New Roman" w:cs="Times New Roman" w:hint="eastAsia"/>
          <w:sz w:val="28"/>
          <w:szCs w:val="28"/>
        </w:rPr>
        <w:t>本实验室</w:t>
      </w:r>
      <w:r w:rsidR="00747EA5">
        <w:rPr>
          <w:rFonts w:ascii="Times New Roman" w:hAnsi="Times New Roman" w:cs="Times New Roman" w:hint="eastAsia"/>
          <w:sz w:val="28"/>
          <w:szCs w:val="28"/>
        </w:rPr>
        <w:t>为第一</w:t>
      </w:r>
      <w:r w:rsidR="004737E8" w:rsidRPr="004737E8">
        <w:rPr>
          <w:rFonts w:ascii="Times New Roman" w:hAnsi="Times New Roman" w:cs="Times New Roman" w:hint="eastAsia"/>
          <w:sz w:val="28"/>
          <w:szCs w:val="28"/>
        </w:rPr>
        <w:t>署名</w:t>
      </w:r>
      <w:r w:rsidR="00747EA5">
        <w:rPr>
          <w:rFonts w:ascii="Times New Roman" w:hAnsi="Times New Roman" w:cs="Times New Roman" w:hint="eastAsia"/>
          <w:sz w:val="28"/>
          <w:szCs w:val="28"/>
        </w:rPr>
        <w:t>单位</w:t>
      </w:r>
      <w:r w:rsidR="004737E8" w:rsidRPr="004737E8">
        <w:rPr>
          <w:rFonts w:ascii="Times New Roman" w:hAnsi="Times New Roman" w:cs="Times New Roman" w:hint="eastAsia"/>
          <w:sz w:val="28"/>
          <w:szCs w:val="28"/>
        </w:rPr>
        <w:t>。</w:t>
      </w:r>
      <w:r>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的署名方式为：“</w:t>
      </w:r>
      <w:r>
        <w:rPr>
          <w:rFonts w:ascii="Times New Roman" w:hAnsi="Times New Roman" w:cs="Times New Roman" w:hint="eastAsia"/>
          <w:sz w:val="28"/>
          <w:szCs w:val="28"/>
        </w:rPr>
        <w:t>水资源与水电工程科学</w:t>
      </w:r>
      <w:r w:rsidR="004737E8" w:rsidRPr="004737E8">
        <w:rPr>
          <w:rFonts w:ascii="Times New Roman" w:hAnsi="Times New Roman" w:cs="Times New Roman" w:hint="eastAsia"/>
          <w:sz w:val="28"/>
          <w:szCs w:val="28"/>
        </w:rPr>
        <w:t>国家重点实验室</w:t>
      </w:r>
      <w:r w:rsidR="004C40B3">
        <w:rPr>
          <w:rFonts w:ascii="Times New Roman" w:hAnsi="Times New Roman" w:cs="Times New Roman" w:hint="eastAsia"/>
          <w:sz w:val="28"/>
          <w:szCs w:val="28"/>
        </w:rPr>
        <w:t>（武汉大学）</w:t>
      </w:r>
      <w:r w:rsidR="004737E8" w:rsidRPr="004737E8">
        <w:rPr>
          <w:rFonts w:ascii="Times New Roman" w:hAnsi="Times New Roman" w:cs="Times New Roman" w:hint="eastAsia"/>
          <w:sz w:val="28"/>
          <w:szCs w:val="28"/>
        </w:rPr>
        <w:t>”（英文为“</w:t>
      </w:r>
      <w:r w:rsidR="004737E8" w:rsidRPr="004737E8">
        <w:rPr>
          <w:rFonts w:ascii="Times New Roman" w:hAnsi="Times New Roman" w:cs="Times New Roman" w:hint="eastAsia"/>
          <w:sz w:val="28"/>
          <w:szCs w:val="28"/>
        </w:rPr>
        <w:t xml:space="preserve">State Key Laboratory of </w:t>
      </w:r>
      <w:r>
        <w:rPr>
          <w:rFonts w:ascii="Times New Roman" w:hAnsi="Times New Roman" w:cs="Times New Roman"/>
          <w:sz w:val="28"/>
          <w:szCs w:val="28"/>
        </w:rPr>
        <w:t xml:space="preserve">Water Resources </w:t>
      </w:r>
      <w:r>
        <w:rPr>
          <w:rFonts w:ascii="Times New Roman" w:hAnsi="Times New Roman" w:cs="Times New Roman" w:hint="eastAsia"/>
          <w:sz w:val="28"/>
          <w:szCs w:val="28"/>
        </w:rPr>
        <w:t>and</w:t>
      </w:r>
      <w:r>
        <w:rPr>
          <w:rFonts w:ascii="Times New Roman" w:hAnsi="Times New Roman" w:cs="Times New Roman"/>
          <w:sz w:val="28"/>
          <w:szCs w:val="28"/>
        </w:rPr>
        <w:t xml:space="preserve"> Hydropower Engineering Science</w:t>
      </w:r>
      <w:r w:rsidR="004C40B3">
        <w:rPr>
          <w:rFonts w:ascii="Times New Roman" w:hAnsi="Times New Roman" w:cs="Times New Roman" w:hint="eastAsia"/>
          <w:sz w:val="28"/>
          <w:szCs w:val="28"/>
        </w:rPr>
        <w:t>，</w:t>
      </w:r>
      <w:r w:rsidR="004C40B3">
        <w:rPr>
          <w:rFonts w:ascii="Times New Roman" w:hAnsi="Times New Roman" w:cs="Times New Roman"/>
          <w:sz w:val="28"/>
          <w:szCs w:val="28"/>
        </w:rPr>
        <w:t>Wuhan University</w:t>
      </w:r>
      <w:r>
        <w:rPr>
          <w:rFonts w:ascii="Times New Roman" w:hAnsi="Times New Roman" w:cs="Times New Roman" w:hint="eastAsia"/>
          <w:sz w:val="28"/>
          <w:szCs w:val="28"/>
        </w:rPr>
        <w:t>”）。</w:t>
      </w:r>
    </w:p>
    <w:p w:rsidR="00747EA5" w:rsidRDefault="00747EA5" w:rsidP="004737E8">
      <w:pPr>
        <w:ind w:firstLineChars="200" w:firstLine="560"/>
        <w:rPr>
          <w:rFonts w:ascii="Times New Roman" w:hAnsi="Times New Roman" w:cs="Times New Roman"/>
          <w:sz w:val="28"/>
          <w:szCs w:val="28"/>
        </w:rPr>
      </w:pPr>
      <w:r>
        <w:rPr>
          <w:rFonts w:ascii="Times New Roman" w:hAnsi="Times New Roman" w:cs="Times New Roman"/>
          <w:sz w:val="28"/>
          <w:szCs w:val="28"/>
        </w:rPr>
        <w:t>第八条</w:t>
      </w:r>
      <w:r>
        <w:rPr>
          <w:rFonts w:ascii="Times New Roman" w:hAnsi="Times New Roman" w:cs="Times New Roman" w:hint="eastAsia"/>
          <w:sz w:val="28"/>
          <w:szCs w:val="28"/>
        </w:rPr>
        <w:t xml:space="preserve">  </w:t>
      </w:r>
      <w:r>
        <w:rPr>
          <w:rFonts w:ascii="Times New Roman" w:hAnsi="Times New Roman" w:cs="Times New Roman" w:hint="eastAsia"/>
          <w:sz w:val="28"/>
          <w:szCs w:val="28"/>
        </w:rPr>
        <w:t>研究人员毕业、调离</w:t>
      </w:r>
      <w:r w:rsidR="002865E3">
        <w:rPr>
          <w:rFonts w:ascii="Times New Roman" w:hAnsi="Times New Roman" w:cs="Times New Roman" w:hint="eastAsia"/>
          <w:sz w:val="28"/>
          <w:szCs w:val="28"/>
        </w:rPr>
        <w:t>实验室后利用属于本实验室</w:t>
      </w:r>
      <w:r>
        <w:rPr>
          <w:rFonts w:ascii="Times New Roman" w:hAnsi="Times New Roman" w:cs="Times New Roman" w:hint="eastAsia"/>
          <w:sz w:val="28"/>
          <w:szCs w:val="28"/>
        </w:rPr>
        <w:t>实验材料、实验设备、实验结果</w:t>
      </w:r>
      <w:r w:rsidR="004737E8" w:rsidRPr="004737E8">
        <w:rPr>
          <w:rFonts w:ascii="Times New Roman" w:hAnsi="Times New Roman" w:cs="Times New Roman" w:hint="eastAsia"/>
          <w:sz w:val="28"/>
          <w:szCs w:val="28"/>
        </w:rPr>
        <w:t>产生的</w:t>
      </w:r>
      <w:r>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成果</w:t>
      </w:r>
      <w:r>
        <w:rPr>
          <w:rFonts w:ascii="Times New Roman" w:hAnsi="Times New Roman" w:cs="Times New Roman" w:hint="eastAsia"/>
          <w:sz w:val="28"/>
          <w:szCs w:val="28"/>
        </w:rPr>
        <w:t>均</w:t>
      </w:r>
      <w:r w:rsidR="004737E8" w:rsidRPr="004737E8">
        <w:rPr>
          <w:rFonts w:ascii="Times New Roman" w:hAnsi="Times New Roman" w:cs="Times New Roman" w:hint="eastAsia"/>
          <w:sz w:val="28"/>
          <w:szCs w:val="28"/>
        </w:rPr>
        <w:t>应以</w:t>
      </w:r>
      <w:r w:rsidR="002865E3">
        <w:rPr>
          <w:rFonts w:ascii="Times New Roman" w:hAnsi="Times New Roman" w:cs="Times New Roman" w:hint="eastAsia"/>
          <w:sz w:val="28"/>
          <w:szCs w:val="28"/>
        </w:rPr>
        <w:t>本实验室</w:t>
      </w:r>
      <w:r>
        <w:rPr>
          <w:rFonts w:ascii="Times New Roman" w:hAnsi="Times New Roman" w:cs="Times New Roman" w:hint="eastAsia"/>
          <w:sz w:val="28"/>
          <w:szCs w:val="28"/>
        </w:rPr>
        <w:t>为第一</w:t>
      </w:r>
      <w:r w:rsidR="004737E8" w:rsidRPr="004737E8">
        <w:rPr>
          <w:rFonts w:ascii="Times New Roman" w:hAnsi="Times New Roman" w:cs="Times New Roman" w:hint="eastAsia"/>
          <w:sz w:val="28"/>
          <w:szCs w:val="28"/>
        </w:rPr>
        <w:t>署名</w:t>
      </w:r>
      <w:r>
        <w:rPr>
          <w:rFonts w:ascii="Times New Roman" w:hAnsi="Times New Roman" w:cs="Times New Roman" w:hint="eastAsia"/>
          <w:sz w:val="28"/>
          <w:szCs w:val="28"/>
        </w:rPr>
        <w:t>单位</w:t>
      </w:r>
      <w:r w:rsidR="004737E8" w:rsidRPr="004737E8">
        <w:rPr>
          <w:rFonts w:ascii="Times New Roman" w:hAnsi="Times New Roman" w:cs="Times New Roman" w:hint="eastAsia"/>
          <w:sz w:val="28"/>
          <w:szCs w:val="28"/>
        </w:rPr>
        <w:t>。</w:t>
      </w:r>
    </w:p>
    <w:p w:rsidR="004737E8" w:rsidRPr="004737E8" w:rsidRDefault="00747EA5"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第九条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客座</w:t>
      </w:r>
      <w:r>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人员主要利用</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的材料、技术、仪器设备等完成的科学研究，</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具有第一署名权，即第一作者</w:t>
      </w:r>
      <w:r>
        <w:rPr>
          <w:rFonts w:ascii="Times New Roman" w:hAnsi="Times New Roman" w:cs="Times New Roman" w:hint="eastAsia"/>
          <w:sz w:val="28"/>
          <w:szCs w:val="28"/>
        </w:rPr>
        <w:t>以</w:t>
      </w:r>
      <w:r w:rsidR="004737E8" w:rsidRPr="004737E8">
        <w:rPr>
          <w:rFonts w:ascii="Times New Roman" w:hAnsi="Times New Roman" w:cs="Times New Roman" w:hint="eastAsia"/>
          <w:sz w:val="28"/>
          <w:szCs w:val="28"/>
        </w:rPr>
        <w:t>两个工作单位的形式出现，第一单位为</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，第二单位为客座</w:t>
      </w:r>
      <w:r>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人员所在工作单位。但下列情况为例外：</w:t>
      </w:r>
      <w:r w:rsidR="004737E8" w:rsidRPr="004737E8">
        <w:rPr>
          <w:rFonts w:ascii="Times New Roman" w:hAnsi="Times New Roman" w:cs="Times New Roman" w:hint="eastAsia"/>
          <w:sz w:val="28"/>
          <w:szCs w:val="28"/>
        </w:rPr>
        <w:t>(1)</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固定</w:t>
      </w:r>
      <w:r w:rsidR="00AF3DF9">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人员离</w:t>
      </w:r>
      <w:r w:rsidR="00AF3DF9">
        <w:rPr>
          <w:rFonts w:ascii="Times New Roman" w:hAnsi="Times New Roman" w:cs="Times New Roman" w:hint="eastAsia"/>
          <w:sz w:val="28"/>
          <w:szCs w:val="28"/>
        </w:rPr>
        <w:t>开实验</w:t>
      </w:r>
      <w:r w:rsidR="004737E8" w:rsidRPr="004737E8">
        <w:rPr>
          <w:rFonts w:ascii="Times New Roman" w:hAnsi="Times New Roman" w:cs="Times New Roman" w:hint="eastAsia"/>
          <w:sz w:val="28"/>
          <w:szCs w:val="28"/>
        </w:rPr>
        <w:t>室后</w:t>
      </w:r>
      <w:r w:rsidR="00AF3DF9">
        <w:rPr>
          <w:rFonts w:ascii="Times New Roman" w:hAnsi="Times New Roman" w:cs="Times New Roman" w:hint="eastAsia"/>
          <w:sz w:val="28"/>
          <w:szCs w:val="28"/>
        </w:rPr>
        <w:t>，</w:t>
      </w:r>
      <w:r w:rsidR="004737E8" w:rsidRPr="004737E8">
        <w:rPr>
          <w:rFonts w:ascii="Times New Roman" w:hAnsi="Times New Roman" w:cs="Times New Roman" w:hint="eastAsia"/>
          <w:sz w:val="28"/>
          <w:szCs w:val="28"/>
        </w:rPr>
        <w:t>在</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工作基础上又继续开展研究工作的；</w:t>
      </w:r>
      <w:r w:rsidR="004737E8" w:rsidRPr="004737E8">
        <w:rPr>
          <w:rFonts w:ascii="Times New Roman" w:hAnsi="Times New Roman" w:cs="Times New Roman" w:hint="eastAsia"/>
          <w:sz w:val="28"/>
          <w:szCs w:val="28"/>
        </w:rPr>
        <w:t>(2)</w:t>
      </w:r>
      <w:r w:rsidR="004737E8" w:rsidRPr="004737E8">
        <w:rPr>
          <w:rFonts w:ascii="Times New Roman" w:hAnsi="Times New Roman" w:cs="Times New Roman" w:hint="eastAsia"/>
          <w:sz w:val="28"/>
          <w:szCs w:val="28"/>
        </w:rPr>
        <w:t>客座</w:t>
      </w:r>
      <w:r w:rsidR="00AF3DF9">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人员在其所在单位也做了大量工作，所产生的成果由双方协商解决的；以上两项所产生的成果由双方协商解决，但不应与本规定第</w:t>
      </w:r>
      <w:r w:rsidR="00560757">
        <w:rPr>
          <w:rFonts w:ascii="Times New Roman" w:hAnsi="Times New Roman" w:cs="Times New Roman" w:hint="eastAsia"/>
          <w:sz w:val="28"/>
          <w:szCs w:val="28"/>
        </w:rPr>
        <w:t>四条</w:t>
      </w:r>
      <w:r w:rsidR="004737E8" w:rsidRPr="004737E8">
        <w:rPr>
          <w:rFonts w:ascii="Times New Roman" w:hAnsi="Times New Roman" w:cs="Times New Roman" w:hint="eastAsia"/>
          <w:sz w:val="28"/>
          <w:szCs w:val="28"/>
        </w:rPr>
        <w:t>相抵触。</w:t>
      </w:r>
    </w:p>
    <w:p w:rsidR="004737E8" w:rsidRPr="004737E8" w:rsidRDefault="00AF3DF9"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第十条</w:t>
      </w:r>
      <w:r w:rsidR="00560757">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非</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资助的客座</w:t>
      </w:r>
      <w:r>
        <w:rPr>
          <w:rFonts w:ascii="Times New Roman" w:hAnsi="Times New Roman" w:cs="Times New Roman" w:hint="eastAsia"/>
          <w:sz w:val="28"/>
          <w:szCs w:val="28"/>
        </w:rPr>
        <w:t>研究</w:t>
      </w:r>
      <w:r w:rsidR="004737E8" w:rsidRPr="004737E8">
        <w:rPr>
          <w:rFonts w:ascii="Times New Roman" w:hAnsi="Times New Roman" w:cs="Times New Roman" w:hint="eastAsia"/>
          <w:sz w:val="28"/>
          <w:szCs w:val="28"/>
        </w:rPr>
        <w:t>人员和带课题委托培养的研究生</w:t>
      </w:r>
      <w:r>
        <w:rPr>
          <w:rFonts w:ascii="Times New Roman" w:hAnsi="Times New Roman" w:cs="Times New Roman" w:hint="eastAsia"/>
          <w:sz w:val="28"/>
          <w:szCs w:val="28"/>
        </w:rPr>
        <w:t>所</w:t>
      </w:r>
      <w:r w:rsidR="004737E8" w:rsidRPr="004737E8">
        <w:rPr>
          <w:rFonts w:ascii="Times New Roman" w:hAnsi="Times New Roman" w:cs="Times New Roman" w:hint="eastAsia"/>
          <w:sz w:val="28"/>
          <w:szCs w:val="28"/>
        </w:rPr>
        <w:t>取得成果的</w:t>
      </w:r>
      <w:r>
        <w:rPr>
          <w:rFonts w:ascii="Times New Roman" w:hAnsi="Times New Roman" w:cs="Times New Roman" w:hint="eastAsia"/>
          <w:sz w:val="28"/>
          <w:szCs w:val="28"/>
        </w:rPr>
        <w:t>知识</w:t>
      </w:r>
      <w:r w:rsidR="004737E8" w:rsidRPr="004737E8">
        <w:rPr>
          <w:rFonts w:ascii="Times New Roman" w:hAnsi="Times New Roman" w:cs="Times New Roman" w:hint="eastAsia"/>
          <w:sz w:val="28"/>
          <w:szCs w:val="28"/>
        </w:rPr>
        <w:t>产权归属，应在进</w:t>
      </w:r>
      <w:r>
        <w:rPr>
          <w:rFonts w:ascii="Times New Roman" w:hAnsi="Times New Roman" w:cs="Times New Roman" w:hint="eastAsia"/>
          <w:sz w:val="28"/>
          <w:szCs w:val="28"/>
        </w:rPr>
        <w:t>实验</w:t>
      </w:r>
      <w:r w:rsidR="004737E8" w:rsidRPr="004737E8">
        <w:rPr>
          <w:rFonts w:ascii="Times New Roman" w:hAnsi="Times New Roman" w:cs="Times New Roman" w:hint="eastAsia"/>
          <w:sz w:val="28"/>
          <w:szCs w:val="28"/>
        </w:rPr>
        <w:t>室之前与</w:t>
      </w:r>
      <w:r w:rsidR="002865E3">
        <w:rPr>
          <w:rFonts w:ascii="Times New Roman" w:hAnsi="Times New Roman" w:cs="Times New Roman" w:hint="eastAsia"/>
          <w:sz w:val="28"/>
          <w:szCs w:val="28"/>
        </w:rPr>
        <w:t>本实验室</w:t>
      </w:r>
      <w:r w:rsidR="004737E8" w:rsidRPr="004737E8">
        <w:rPr>
          <w:rFonts w:ascii="Times New Roman" w:hAnsi="Times New Roman" w:cs="Times New Roman" w:hint="eastAsia"/>
          <w:sz w:val="28"/>
          <w:szCs w:val="28"/>
        </w:rPr>
        <w:t>签署书面协议。</w:t>
      </w:r>
    </w:p>
    <w:p w:rsidR="004737E8" w:rsidRDefault="00AF3DF9" w:rsidP="00AF3DF9">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第十一条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科研人员未经实验室同意，在校外单位推广并使用实验室的科</w:t>
      </w:r>
      <w:r w:rsidR="004737E8" w:rsidRPr="004737E8">
        <w:rPr>
          <w:rFonts w:ascii="Times New Roman" w:hAnsi="Times New Roman" w:cs="Times New Roman" w:hint="eastAsia"/>
          <w:sz w:val="28"/>
          <w:szCs w:val="28"/>
        </w:rPr>
        <w:lastRenderedPageBreak/>
        <w:t>研成果，实验室有权追究其经济责任和法律责任。</w:t>
      </w:r>
    </w:p>
    <w:p w:rsidR="00D21ACD" w:rsidRPr="00D21ACD" w:rsidRDefault="00D21ACD" w:rsidP="00D21ACD">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第十二条</w:t>
      </w:r>
      <w:r>
        <w:rPr>
          <w:rFonts w:ascii="Times New Roman" w:hAnsi="Times New Roman" w:cs="Times New Roman" w:hint="eastAsia"/>
          <w:sz w:val="28"/>
          <w:szCs w:val="28"/>
        </w:rPr>
        <w:t xml:space="preserve">  </w:t>
      </w:r>
      <w:r w:rsidR="004C40B3">
        <w:rPr>
          <w:rFonts w:ascii="Times New Roman" w:hAnsi="Times New Roman" w:cs="Times New Roman" w:hint="eastAsia"/>
          <w:sz w:val="28"/>
          <w:szCs w:val="28"/>
        </w:rPr>
        <w:t>本规定所涉</w:t>
      </w:r>
      <w:r w:rsidRPr="004737E8">
        <w:rPr>
          <w:rFonts w:ascii="Times New Roman" w:hAnsi="Times New Roman" w:cs="Times New Roman" w:hint="eastAsia"/>
          <w:sz w:val="28"/>
          <w:szCs w:val="28"/>
        </w:rPr>
        <w:t>“研究人员”，除特别注明外，包括在</w:t>
      </w:r>
      <w:r>
        <w:rPr>
          <w:rFonts w:ascii="Times New Roman" w:hAnsi="Times New Roman" w:cs="Times New Roman" w:hint="eastAsia"/>
          <w:sz w:val="28"/>
          <w:szCs w:val="28"/>
        </w:rPr>
        <w:t>本实验室</w:t>
      </w:r>
      <w:r w:rsidRPr="004737E8">
        <w:rPr>
          <w:rFonts w:ascii="Times New Roman" w:hAnsi="Times New Roman" w:cs="Times New Roman" w:hint="eastAsia"/>
          <w:sz w:val="28"/>
          <w:szCs w:val="28"/>
        </w:rPr>
        <w:t>工作的固定研究人员和流动研究人员。</w:t>
      </w:r>
    </w:p>
    <w:p w:rsidR="004737E8" w:rsidRPr="004737E8" w:rsidRDefault="00560757" w:rsidP="004737E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第十</w:t>
      </w:r>
      <w:r w:rsidR="00D21ACD">
        <w:rPr>
          <w:rFonts w:ascii="Times New Roman" w:hAnsi="Times New Roman" w:cs="Times New Roman" w:hint="eastAsia"/>
          <w:sz w:val="28"/>
          <w:szCs w:val="28"/>
        </w:rPr>
        <w:t>三</w:t>
      </w:r>
      <w:r>
        <w:rPr>
          <w:rFonts w:ascii="Times New Roman" w:hAnsi="Times New Roman" w:cs="Times New Roman" w:hint="eastAsia"/>
          <w:sz w:val="28"/>
          <w:szCs w:val="28"/>
        </w:rPr>
        <w:t>条</w:t>
      </w:r>
      <w:r>
        <w:rPr>
          <w:rFonts w:ascii="Times New Roman" w:hAnsi="Times New Roman" w:cs="Times New Roman" w:hint="eastAsia"/>
          <w:sz w:val="28"/>
          <w:szCs w:val="28"/>
        </w:rPr>
        <w:t xml:space="preserve">  </w:t>
      </w:r>
      <w:r w:rsidR="00AF3DF9">
        <w:rPr>
          <w:rFonts w:ascii="Times New Roman" w:hAnsi="Times New Roman" w:cs="Times New Roman" w:hint="eastAsia"/>
          <w:sz w:val="28"/>
          <w:szCs w:val="28"/>
        </w:rPr>
        <w:t>本规定未涉及的知识产权纠纷由实验室与</w:t>
      </w:r>
      <w:r w:rsidR="00036978" w:rsidRPr="004737E8">
        <w:rPr>
          <w:rFonts w:ascii="Times New Roman" w:hAnsi="Times New Roman" w:cs="Times New Roman" w:hint="eastAsia"/>
          <w:sz w:val="28"/>
          <w:szCs w:val="28"/>
        </w:rPr>
        <w:t>当事人通过法律途径解决。</w:t>
      </w:r>
    </w:p>
    <w:p w:rsidR="0009066A" w:rsidRPr="004737E8" w:rsidRDefault="00036978" w:rsidP="00036978">
      <w:pPr>
        <w:ind w:firstLineChars="200" w:firstLine="560"/>
        <w:rPr>
          <w:rFonts w:ascii="Times New Roman" w:hAnsi="Times New Roman" w:cs="Times New Roman"/>
          <w:sz w:val="28"/>
          <w:szCs w:val="28"/>
        </w:rPr>
      </w:pPr>
      <w:r>
        <w:rPr>
          <w:rFonts w:ascii="Times New Roman" w:hAnsi="Times New Roman" w:cs="Times New Roman" w:hint="eastAsia"/>
          <w:sz w:val="28"/>
          <w:szCs w:val="28"/>
        </w:rPr>
        <w:t>第十四条</w:t>
      </w:r>
      <w:r>
        <w:rPr>
          <w:rFonts w:ascii="Times New Roman" w:hAnsi="Times New Roman" w:cs="Times New Roman" w:hint="eastAsia"/>
          <w:sz w:val="28"/>
          <w:szCs w:val="28"/>
        </w:rPr>
        <w:t xml:space="preserve">  </w:t>
      </w:r>
      <w:r w:rsidR="004737E8" w:rsidRPr="004737E8">
        <w:rPr>
          <w:rFonts w:ascii="Times New Roman" w:hAnsi="Times New Roman" w:cs="Times New Roman" w:hint="eastAsia"/>
          <w:sz w:val="28"/>
          <w:szCs w:val="28"/>
        </w:rPr>
        <w:t>本</w:t>
      </w:r>
      <w:r w:rsidR="00AF3DF9">
        <w:rPr>
          <w:rFonts w:ascii="Times New Roman" w:hAnsi="Times New Roman" w:cs="Times New Roman" w:hint="eastAsia"/>
          <w:sz w:val="28"/>
          <w:szCs w:val="28"/>
        </w:rPr>
        <w:t>规定</w:t>
      </w:r>
      <w:r w:rsidR="004737E8" w:rsidRPr="004737E8">
        <w:rPr>
          <w:rFonts w:ascii="Times New Roman" w:hAnsi="Times New Roman" w:cs="Times New Roman" w:hint="eastAsia"/>
          <w:sz w:val="28"/>
          <w:szCs w:val="28"/>
        </w:rPr>
        <w:t>解释权在实验室</w:t>
      </w:r>
      <w:r w:rsidR="00AF3DF9">
        <w:rPr>
          <w:rFonts w:ascii="Times New Roman" w:hAnsi="Times New Roman" w:cs="Times New Roman" w:hint="eastAsia"/>
          <w:sz w:val="28"/>
          <w:szCs w:val="28"/>
        </w:rPr>
        <w:t>室务委员会</w:t>
      </w:r>
      <w:r w:rsidR="004737E8" w:rsidRPr="004737E8">
        <w:rPr>
          <w:rFonts w:ascii="Times New Roman" w:hAnsi="Times New Roman" w:cs="Times New Roman" w:hint="eastAsia"/>
          <w:sz w:val="28"/>
          <w:szCs w:val="28"/>
        </w:rPr>
        <w:t>。</w:t>
      </w:r>
    </w:p>
    <w:p w:rsidR="0009066A" w:rsidRPr="0009066A" w:rsidRDefault="0009066A" w:rsidP="00F82894">
      <w:pPr>
        <w:ind w:firstLineChars="200" w:firstLine="560"/>
        <w:rPr>
          <w:rFonts w:ascii="Times New Roman" w:hAnsi="Times New Roman" w:cs="Times New Roman"/>
          <w:sz w:val="28"/>
          <w:szCs w:val="28"/>
        </w:rPr>
      </w:pPr>
    </w:p>
    <w:p w:rsidR="0009066A" w:rsidRPr="0009066A" w:rsidRDefault="0009066A" w:rsidP="00F82894">
      <w:pPr>
        <w:ind w:firstLineChars="200" w:firstLine="560"/>
        <w:rPr>
          <w:rFonts w:ascii="Times New Roman" w:hAnsi="Times New Roman" w:cs="Times New Roman"/>
          <w:sz w:val="28"/>
          <w:szCs w:val="28"/>
        </w:rPr>
      </w:pPr>
    </w:p>
    <w:p w:rsidR="0009066A" w:rsidRPr="0009066A" w:rsidRDefault="0009066A" w:rsidP="00F82894">
      <w:pPr>
        <w:ind w:firstLineChars="200" w:firstLine="560"/>
        <w:rPr>
          <w:rFonts w:ascii="Times New Roman" w:hAnsi="Times New Roman" w:cs="Times New Roman"/>
          <w:sz w:val="28"/>
          <w:szCs w:val="28"/>
        </w:rPr>
      </w:pPr>
    </w:p>
    <w:p w:rsidR="0009066A" w:rsidRDefault="0009066A" w:rsidP="00F82894">
      <w:pPr>
        <w:ind w:firstLineChars="200" w:firstLine="560"/>
        <w:rPr>
          <w:rFonts w:ascii="Times New Roman" w:hAnsi="Times New Roman" w:cs="Times New Roman"/>
          <w:sz w:val="28"/>
          <w:szCs w:val="28"/>
        </w:rPr>
      </w:pPr>
    </w:p>
    <w:p w:rsidR="00DA79D7" w:rsidRDefault="00DA79D7" w:rsidP="00F82894">
      <w:pPr>
        <w:ind w:firstLineChars="200" w:firstLine="560"/>
        <w:rPr>
          <w:rFonts w:ascii="Times New Roman" w:hAnsi="Times New Roman" w:cs="Times New Roman"/>
          <w:sz w:val="28"/>
          <w:szCs w:val="28"/>
        </w:rPr>
      </w:pPr>
    </w:p>
    <w:p w:rsidR="00DA79D7" w:rsidRDefault="00DA79D7" w:rsidP="00F82894">
      <w:pPr>
        <w:ind w:firstLineChars="200" w:firstLine="560"/>
        <w:rPr>
          <w:rFonts w:ascii="Times New Roman" w:hAnsi="Times New Roman" w:cs="Times New Roman"/>
          <w:sz w:val="28"/>
          <w:szCs w:val="28"/>
        </w:rPr>
      </w:pPr>
    </w:p>
    <w:p w:rsidR="00DA79D7" w:rsidRDefault="00DA79D7" w:rsidP="00F82894">
      <w:pPr>
        <w:ind w:firstLineChars="200" w:firstLine="560"/>
        <w:rPr>
          <w:rFonts w:ascii="Times New Roman" w:hAnsi="Times New Roman" w:cs="Times New Roman"/>
          <w:sz w:val="28"/>
          <w:szCs w:val="28"/>
        </w:rPr>
      </w:pPr>
    </w:p>
    <w:p w:rsidR="00DA79D7" w:rsidRDefault="00DA79D7" w:rsidP="00F82894">
      <w:pPr>
        <w:ind w:firstLineChars="200" w:firstLine="560"/>
        <w:rPr>
          <w:rFonts w:ascii="Times New Roman" w:hAnsi="Times New Roman" w:cs="Times New Roman"/>
          <w:sz w:val="28"/>
          <w:szCs w:val="28"/>
        </w:rPr>
      </w:pPr>
    </w:p>
    <w:p w:rsidR="002865E3" w:rsidRDefault="002865E3" w:rsidP="00F82894">
      <w:pPr>
        <w:ind w:firstLineChars="200" w:firstLine="560"/>
        <w:rPr>
          <w:rFonts w:ascii="Times New Roman" w:hAnsi="Times New Roman" w:cs="Times New Roman"/>
          <w:sz w:val="28"/>
          <w:szCs w:val="28"/>
        </w:rPr>
      </w:pPr>
    </w:p>
    <w:p w:rsidR="00036978" w:rsidRDefault="00036978" w:rsidP="00F82894">
      <w:pPr>
        <w:ind w:firstLineChars="200" w:firstLine="560"/>
        <w:rPr>
          <w:rFonts w:ascii="Times New Roman" w:hAnsi="Times New Roman" w:cs="Times New Roman"/>
          <w:sz w:val="28"/>
          <w:szCs w:val="28"/>
        </w:rPr>
      </w:pPr>
    </w:p>
    <w:p w:rsidR="00DA79D7" w:rsidRPr="0009066A" w:rsidRDefault="00DA79D7" w:rsidP="00F82894">
      <w:pPr>
        <w:ind w:firstLineChars="200" w:firstLine="560"/>
        <w:rPr>
          <w:rFonts w:ascii="Times New Roman" w:hAnsi="Times New Roman" w:cs="Times New Roman"/>
          <w:sz w:val="28"/>
          <w:szCs w:val="28"/>
        </w:rPr>
      </w:pPr>
    </w:p>
    <w:p w:rsidR="0009066A" w:rsidRPr="0009066A" w:rsidRDefault="0009066A" w:rsidP="0009066A">
      <w:pPr>
        <w:pStyle w:val="a6"/>
        <w:spacing w:beforeAutospacing="0" w:afterLines="100" w:after="312" w:afterAutospacing="0" w:line="500" w:lineRule="exact"/>
        <w:rPr>
          <w:rFonts w:ascii="Times New Roman" w:eastAsia="宋体" w:hAnsi="Times New Roman" w:hint="default"/>
          <w:color w:val="3B3B3B"/>
          <w:sz w:val="28"/>
          <w:szCs w:val="24"/>
        </w:rPr>
      </w:pPr>
    </w:p>
    <w:p w:rsidR="0009066A" w:rsidRPr="0009066A" w:rsidRDefault="00DA79D7" w:rsidP="0009066A">
      <w:pPr>
        <w:adjustRightInd w:val="0"/>
        <w:snapToGrid w:val="0"/>
        <w:spacing w:before="120" w:line="440" w:lineRule="exact"/>
        <w:ind w:firstLineChars="50" w:firstLine="140"/>
        <w:rPr>
          <w:rFonts w:ascii="Times New Roman" w:hAnsi="Times New Roman" w:cs="Times New Roman"/>
          <w:sz w:val="28"/>
          <w:szCs w:val="28"/>
        </w:rPr>
      </w:pPr>
      <w:r w:rsidRPr="0009066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A9E16D5" wp14:editId="1DDEEBAE">
                <wp:simplePos x="0" y="0"/>
                <wp:positionH relativeFrom="column">
                  <wp:posOffset>19050</wp:posOffset>
                </wp:positionH>
                <wp:positionV relativeFrom="paragraph">
                  <wp:posOffset>6985</wp:posOffset>
                </wp:positionV>
                <wp:extent cx="5974080" cy="9525"/>
                <wp:effectExtent l="11430" t="11430" r="571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40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4FD3E" id="_x0000_t32" coordsize="21600,21600" o:spt="32" o:oned="t" path="m,l21600,21600e" filled="f">
                <v:path arrowok="t" fillok="f" o:connecttype="none"/>
                <o:lock v:ext="edit" shapetype="t"/>
              </v:shapetype>
              <v:shape id="直接箭头连接符 3" o:spid="_x0000_s1026" type="#_x0000_t32" style="position:absolute;left:0;text-align:left;margin-left:1.5pt;margin-top:.55pt;width:470.4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JaRQIAAFQEAAAOAAAAZHJzL2Uyb0RvYy54bWysVMGO0zAQvSPxD1bu3STddLeNNl2hpOWy&#10;wEq7cHdtp7FwbMv2Nq0Qv8APIHECTsBp73wNLJ/B2E3LFi4IkYMzznjevJl5ztn5uhVoxYzlShZR&#10;epREiEmiKJfLInp+PR+MI2QdlhQLJVkRbZiNzqcPH5x1OmdD1ShBmUEAIm3e6SJqnNN5HFvSsBbb&#10;I6WZBGetTIsdbM0ypgZ3gN6KeJgkJ3GnDNVGEWYtfK22zmga8OuaEfesri1zSBQRcHNhNWFd+DWe&#10;nuF8abBuOOlp4H9g0WIuIekeqsIOoxvD/4BqOTHKqtodEdXGqq45YaEGqCZNfqvmqsGahVqgOVbv&#10;22T/Hyx5uro0iNMiOo6QxC2M6O7t7fc3H+6+fP72/vbH13fe/vQRHftWddrmEFHKS+OLJWt5pS8U&#10;eWmRVGWD5ZIFytcbDTipj4gPQvzGaki46J4oCmfwjVOhb+vatKgWXL/wgR4ceoPWYVCb/aDY2iEC&#10;H0eT0ywZwzwJ+Caj4SikwrlH8bHaWPeYqRZ5o4isM5gvG1cqKUERymwz4NWFdZ7jrwAfLNWcCxGE&#10;ISTq+gTeY5Xg1DvDxiwXpTBohb20wtOzODhm1I2kAaxhmM5622EutjYkF9LjQW1Ap7e22nk1SSaz&#10;8WycDbLhyWyQJVU1eDQvs8HJPD0dVcdVWVbpa9+tNMsbTimTnt1Ox2n2dzrpb9RWgXsl79sQH6KH&#10;fgHZ3TuQDmP2k91qZKHo5tLsxg/SDYf7a+bvxv092Pd/BtOfAAAA//8DAFBLAwQUAAYACAAAACEA&#10;zqWV1dsAAAAFAQAADwAAAGRycy9kb3ducmV2LnhtbEyPzU7DMBCE70i8g7VI3KjTH4US4lQICcQB&#10;RaLA3Y2XJBCvQ7xN0rdnOcFxdlYz3+S72XdqxCG2gQwsFwkopCq4lmoDb68PV1tQkS052wVCAyeM&#10;sCvOz3KbuTDRC457rpWEUMysgYa5z7SOVYPexkXokcT7CIO3LHKotRvsJOG+06skSbW3LUlDY3u8&#10;b7D62h+9gW+6Pr1v9Lj9LEtOH5+ea8JyMubyYr67BcU4898z/OILOhTCdAhHclF1BtayhOW8BCXu&#10;zWYtQw4GVinoItf/6YsfAAAA//8DAFBLAQItABQABgAIAAAAIQC2gziS/gAAAOEBAAATAAAAAAAA&#10;AAAAAAAAAAAAAABbQ29udGVudF9UeXBlc10ueG1sUEsBAi0AFAAGAAgAAAAhADj9If/WAAAAlAEA&#10;AAsAAAAAAAAAAAAAAAAALwEAAF9yZWxzLy5yZWxzUEsBAi0AFAAGAAgAAAAhAIgi8lpFAgAAVAQA&#10;AA4AAAAAAAAAAAAAAAAALgIAAGRycy9lMm9Eb2MueG1sUEsBAi0AFAAGAAgAAAAhAM6lldXbAAAA&#10;BQEAAA8AAAAAAAAAAAAAAAAAnwQAAGRycy9kb3ducmV2LnhtbFBLBQYAAAAABAAEAPMAAACnBQAA&#10;AAA=&#10;"/>
            </w:pict>
          </mc:Fallback>
        </mc:AlternateContent>
      </w:r>
      <w:r w:rsidR="0009066A" w:rsidRPr="0009066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284480</wp:posOffset>
                </wp:positionV>
                <wp:extent cx="5934075" cy="0"/>
                <wp:effectExtent l="11430" t="12700" r="7620"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6F885" id="直接箭头连接符 2" o:spid="_x0000_s1026" type="#_x0000_t32" style="position:absolute;left:0;text-align:left;margin-left:4.65pt;margin-top:22.4pt;width:4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7PwIAAEcEAAAOAAAAZHJzL2Uyb0RvYy54bWysU82O0zAQviPxDpbvbX427bZR0xVKWi4L&#10;VNrlAVzbSSwS27LdphXiFXgBJE7ACTjtnaeB5TGw3abqwgUhcnDGHs8338x8nl3t2gZsqdJM8AxG&#10;wxACyrEgjFcZfHm7HEwg0AZxghrBaQb3VMOr+eNHs06mNBa1aAhVwIJwnXYyg7UxMg0CjWvaIj0U&#10;knLrLIVqkbFbVQVEoc6it00Qh+E46IQiUglMtbanxcEJ5x6/LCk2L8pSUwOaDFpuxq/Kr2u3BvMZ&#10;SiuFZM3wkQb6BxYtYtwmPUEVyCCwUewPqJZhJbQozRCLNhBlyTD1NdhqovC3am5qJKmvxTZHy1Ob&#10;9P+Dxc+3KwUYyWAMAUetHdH9u7sfbz/ef/3y/cPdz2/vnf35E4hdqzqpUxuR85VyxeIdv5HXAr/S&#10;gIu8RryinvLtXlqcyEUED0LcRkubcN09E8TeQRsjfN92pWodpO0I2Pnx7E/joTsDsD0cTS+S8HIE&#10;Ae59AUr7QKm0eUpFC5yRQW0UYlVtcsG5FYFQkU+DttfaOFoo7QNcVi6WrGm8FhoOugxOR/HIB2jR&#10;MOKc7ppW1TpvFNgipyb/+Rqt5/yaEhtOPFhNEVkcbYNYc7Bt8oY7PFuYpXO0DnJ5PQ2ni8likgyS&#10;eLwYJGFRDJ4s82QwXkaXo+KiyPMieuOoRUlaM0Iod+x66UbJ30nj+IgOojuJ99SG4CG675cl2/89&#10;aT9ZN8yDLNaC7Feqn7hVq798fFnuOZzvrX3+/ue/AAAA//8DAFBLAwQUAAYACAAAACEAgAsHZtsA&#10;AAAHAQAADwAAAGRycy9kb3ducmV2LnhtbEyPQU/DMAyF70j8h8hIXBBLtxVES9NpQuLAkW0SV68x&#10;baFxqiZdy349RhzgZvs9PX+v2MyuUycaQuvZwHKRgCKuvG25NnDYP98+gAoR2WLnmQx8UYBNeXlR&#10;YG79xK902sVaSQiHHA00Mfa51qFqyGFY+J5YtHc/OIyyDrW2A04S7jq9SpJ77bBl+dBgT08NVZ+7&#10;0RmgMN4tk23m6sPLebp5W50/pn5vzPXVvH0EFWmOf2b4wRd0KIXp6Ee2QXUGsrUYDaSpFBA5S9cy&#10;HH8Puiz0f/7yGwAA//8DAFBLAQItABQABgAIAAAAIQC2gziS/gAAAOEBAAATAAAAAAAAAAAAAAAA&#10;AAAAAABbQ29udGVudF9UeXBlc10ueG1sUEsBAi0AFAAGAAgAAAAhADj9If/WAAAAlAEAAAsAAAAA&#10;AAAAAAAAAAAALwEAAF9yZWxzLy5yZWxzUEsBAi0AFAAGAAgAAAAhAOT+Gjs/AgAARwQAAA4AAAAA&#10;AAAAAAAAAAAALgIAAGRycy9lMm9Eb2MueG1sUEsBAi0AFAAGAAgAAAAhAIALB2bbAAAABwEAAA8A&#10;AAAAAAAAAAAAAAAAmQQAAGRycy9kb3ducmV2LnhtbFBLBQYAAAAABAAEAPMAAAChBQAAAAA=&#10;"/>
            </w:pict>
          </mc:Fallback>
        </mc:AlternateContent>
      </w:r>
      <w:r w:rsidR="0009066A" w:rsidRPr="0009066A">
        <w:rPr>
          <w:rFonts w:ascii="Times New Roman" w:hAnsi="Times New Roman" w:cs="Times New Roman"/>
          <w:sz w:val="28"/>
          <w:szCs w:val="28"/>
        </w:rPr>
        <w:t>水资源与水电工程科学国家重点实验室</w:t>
      </w:r>
      <w:r w:rsidR="0009066A" w:rsidRPr="0009066A">
        <w:rPr>
          <w:rFonts w:ascii="Times New Roman" w:hAnsi="Times New Roman" w:cs="Times New Roman"/>
          <w:sz w:val="28"/>
          <w:szCs w:val="28"/>
        </w:rPr>
        <w:t xml:space="preserve">           201</w:t>
      </w:r>
      <w:r w:rsidR="004C40B3">
        <w:rPr>
          <w:rFonts w:ascii="Times New Roman" w:hAnsi="Times New Roman" w:cs="Times New Roman"/>
          <w:sz w:val="28"/>
          <w:szCs w:val="28"/>
        </w:rPr>
        <w:t>3</w:t>
      </w:r>
      <w:r w:rsidR="0009066A" w:rsidRPr="0009066A">
        <w:rPr>
          <w:rFonts w:ascii="Times New Roman" w:hAnsi="Times New Roman" w:cs="Times New Roman"/>
          <w:sz w:val="28"/>
          <w:szCs w:val="28"/>
        </w:rPr>
        <w:t>年</w:t>
      </w:r>
      <w:r w:rsidR="00F754B8">
        <w:rPr>
          <w:rFonts w:ascii="Times New Roman" w:hAnsi="Times New Roman" w:cs="Times New Roman"/>
          <w:sz w:val="28"/>
          <w:szCs w:val="28"/>
        </w:rPr>
        <w:t>12</w:t>
      </w:r>
      <w:r w:rsidR="0009066A" w:rsidRPr="0009066A">
        <w:rPr>
          <w:rFonts w:ascii="Times New Roman" w:hAnsi="Times New Roman" w:cs="Times New Roman"/>
          <w:sz w:val="28"/>
          <w:szCs w:val="28"/>
        </w:rPr>
        <w:t>月</w:t>
      </w:r>
      <w:r w:rsidR="00F754B8">
        <w:rPr>
          <w:rFonts w:ascii="Times New Roman" w:hAnsi="Times New Roman" w:cs="Times New Roman"/>
          <w:sz w:val="28"/>
          <w:szCs w:val="28"/>
        </w:rPr>
        <w:t>2</w:t>
      </w:r>
      <w:r w:rsidR="0060282E">
        <w:rPr>
          <w:rFonts w:ascii="Times New Roman" w:hAnsi="Times New Roman" w:cs="Times New Roman"/>
          <w:sz w:val="28"/>
          <w:szCs w:val="28"/>
        </w:rPr>
        <w:t>0</w:t>
      </w:r>
      <w:r w:rsidR="0009066A" w:rsidRPr="0009066A">
        <w:rPr>
          <w:rFonts w:ascii="Times New Roman" w:hAnsi="Times New Roman" w:cs="Times New Roman"/>
          <w:sz w:val="28"/>
          <w:szCs w:val="28"/>
        </w:rPr>
        <w:t>日</w:t>
      </w:r>
      <w:bookmarkStart w:id="0" w:name="_GoBack"/>
      <w:bookmarkEnd w:id="0"/>
      <w:r w:rsidR="0009066A" w:rsidRPr="0009066A">
        <w:rPr>
          <w:rFonts w:ascii="Times New Roman" w:hAnsi="Times New Roman" w:cs="Times New Roman"/>
          <w:sz w:val="28"/>
          <w:szCs w:val="28"/>
        </w:rPr>
        <w:t>印制</w:t>
      </w:r>
    </w:p>
    <w:sectPr w:rsidR="0009066A" w:rsidRPr="0009066A" w:rsidSect="00D542E8">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447" w:rsidRDefault="00A14447" w:rsidP="00EE6390">
      <w:r>
        <w:separator/>
      </w:r>
    </w:p>
  </w:endnote>
  <w:endnote w:type="continuationSeparator" w:id="0">
    <w:p w:rsidR="00A14447" w:rsidRDefault="00A14447" w:rsidP="00EE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447" w:rsidRDefault="00A14447" w:rsidP="00EE6390">
      <w:r>
        <w:separator/>
      </w:r>
    </w:p>
  </w:footnote>
  <w:footnote w:type="continuationSeparator" w:id="0">
    <w:p w:rsidR="00A14447" w:rsidRDefault="00A14447" w:rsidP="00EE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2C"/>
    <w:rsid w:val="00036978"/>
    <w:rsid w:val="0009066A"/>
    <w:rsid w:val="001A23AE"/>
    <w:rsid w:val="001B1A2E"/>
    <w:rsid w:val="002865E3"/>
    <w:rsid w:val="002A54AE"/>
    <w:rsid w:val="0034152C"/>
    <w:rsid w:val="003A63FB"/>
    <w:rsid w:val="00407FA0"/>
    <w:rsid w:val="004737E8"/>
    <w:rsid w:val="004C40B3"/>
    <w:rsid w:val="005204C6"/>
    <w:rsid w:val="00560757"/>
    <w:rsid w:val="005B4C44"/>
    <w:rsid w:val="0060282E"/>
    <w:rsid w:val="0063111A"/>
    <w:rsid w:val="006A0DB0"/>
    <w:rsid w:val="006D25CE"/>
    <w:rsid w:val="00747EA5"/>
    <w:rsid w:val="00812152"/>
    <w:rsid w:val="0090279B"/>
    <w:rsid w:val="00990157"/>
    <w:rsid w:val="009E0047"/>
    <w:rsid w:val="00A14447"/>
    <w:rsid w:val="00AF3DF9"/>
    <w:rsid w:val="00B90C43"/>
    <w:rsid w:val="00BA0478"/>
    <w:rsid w:val="00C037E8"/>
    <w:rsid w:val="00C83B95"/>
    <w:rsid w:val="00D21ACD"/>
    <w:rsid w:val="00D542E8"/>
    <w:rsid w:val="00D8790E"/>
    <w:rsid w:val="00DA79D7"/>
    <w:rsid w:val="00E31056"/>
    <w:rsid w:val="00EA7BB9"/>
    <w:rsid w:val="00EE6390"/>
    <w:rsid w:val="00F754B8"/>
    <w:rsid w:val="00F8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549CE-D23A-459D-BD30-AEAF45D0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6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6390"/>
    <w:rPr>
      <w:sz w:val="18"/>
      <w:szCs w:val="18"/>
    </w:rPr>
  </w:style>
  <w:style w:type="paragraph" w:styleId="a4">
    <w:name w:val="footer"/>
    <w:basedOn w:val="a"/>
    <w:link w:val="Char0"/>
    <w:uiPriority w:val="99"/>
    <w:unhideWhenUsed/>
    <w:rsid w:val="00EE6390"/>
    <w:pPr>
      <w:tabs>
        <w:tab w:val="center" w:pos="4153"/>
        <w:tab w:val="right" w:pos="8306"/>
      </w:tabs>
      <w:snapToGrid w:val="0"/>
      <w:jc w:val="left"/>
    </w:pPr>
    <w:rPr>
      <w:sz w:val="18"/>
      <w:szCs w:val="18"/>
    </w:rPr>
  </w:style>
  <w:style w:type="character" w:customStyle="1" w:styleId="Char0">
    <w:name w:val="页脚 Char"/>
    <w:basedOn w:val="a0"/>
    <w:link w:val="a4"/>
    <w:uiPriority w:val="99"/>
    <w:rsid w:val="00EE6390"/>
    <w:rPr>
      <w:sz w:val="18"/>
      <w:szCs w:val="18"/>
    </w:rPr>
  </w:style>
  <w:style w:type="paragraph" w:styleId="a5">
    <w:name w:val="Title"/>
    <w:basedOn w:val="a"/>
    <w:next w:val="a"/>
    <w:link w:val="Char1"/>
    <w:uiPriority w:val="10"/>
    <w:qFormat/>
    <w:rsid w:val="00EA7BB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EA7BB9"/>
    <w:rPr>
      <w:rFonts w:asciiTheme="majorHAnsi" w:eastAsia="宋体" w:hAnsiTheme="majorHAnsi" w:cstheme="majorBidi"/>
      <w:b/>
      <w:bCs/>
      <w:sz w:val="32"/>
      <w:szCs w:val="32"/>
    </w:rPr>
  </w:style>
  <w:style w:type="paragraph" w:styleId="a6">
    <w:name w:val="Normal (Web)"/>
    <w:basedOn w:val="a"/>
    <w:uiPriority w:val="99"/>
    <w:unhideWhenUsed/>
    <w:rsid w:val="0009066A"/>
    <w:pPr>
      <w:widowControl/>
      <w:spacing w:beforeAutospacing="1" w:afterAutospacing="1"/>
      <w:jc w:val="left"/>
    </w:pPr>
    <w:rPr>
      <w:rFonts w:ascii="Arial Unicode MS" w:eastAsia="Helvetica Neue" w:hAnsi="Arial Unicode MS"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3881">
      <w:bodyDiv w:val="1"/>
      <w:marLeft w:val="0"/>
      <w:marRight w:val="0"/>
      <w:marTop w:val="0"/>
      <w:marBottom w:val="0"/>
      <w:divBdr>
        <w:top w:val="none" w:sz="0" w:space="0" w:color="auto"/>
        <w:left w:val="none" w:sz="0" w:space="0" w:color="auto"/>
        <w:bottom w:val="none" w:sz="0" w:space="0" w:color="auto"/>
        <w:right w:val="none" w:sz="0" w:space="0" w:color="auto"/>
      </w:divBdr>
    </w:div>
    <w:div w:id="1573663484">
      <w:bodyDiv w:val="1"/>
      <w:marLeft w:val="0"/>
      <w:marRight w:val="0"/>
      <w:marTop w:val="0"/>
      <w:marBottom w:val="0"/>
      <w:divBdr>
        <w:top w:val="none" w:sz="0" w:space="0" w:color="auto"/>
        <w:left w:val="none" w:sz="0" w:space="0" w:color="auto"/>
        <w:bottom w:val="none" w:sz="0" w:space="0" w:color="auto"/>
        <w:right w:val="none" w:sz="0" w:space="0" w:color="auto"/>
      </w:divBdr>
    </w:div>
    <w:div w:id="17636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吴琳</dc:creator>
  <cp:keywords/>
  <dc:description/>
  <cp:lastModifiedBy>吴琳</cp:lastModifiedBy>
  <cp:revision>4</cp:revision>
  <dcterms:created xsi:type="dcterms:W3CDTF">2018-03-01T04:05:00Z</dcterms:created>
  <dcterms:modified xsi:type="dcterms:W3CDTF">2018-03-19T08:03:00Z</dcterms:modified>
</cp:coreProperties>
</file>