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产品购销合同</w:t>
      </w:r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</w:p>
    <w:p>
      <w:pPr>
        <w:spacing w:line="480" w:lineRule="auto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>供方(甲方)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温州万幸工艺品有限公司</w:t>
      </w:r>
    </w:p>
    <w:p>
      <w:pPr>
        <w:spacing w:line="48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需方(乙方）：撼云(上海)网络科技有限公司</w:t>
      </w:r>
    </w:p>
    <w:p>
      <w:pPr>
        <w:spacing w:line="48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兹为乙方向甲方购买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标签</w:t>
      </w:r>
      <w:r>
        <w:rPr>
          <w:rFonts w:hint="eastAsia" w:ascii="微软雅黑" w:hAnsi="微软雅黑" w:eastAsia="微软雅黑" w:cs="微软雅黑"/>
          <w:sz w:val="24"/>
        </w:rPr>
        <w:t>产品，为保护供需双方的合法权益，经协商同意签订本合同：</w:t>
      </w:r>
    </w:p>
    <w:p>
      <w:pPr>
        <w:numPr>
          <w:ilvl w:val="0"/>
          <w:numId w:val="0"/>
        </w:numPr>
        <w:spacing w:line="480" w:lineRule="auto"/>
        <w:ind w:left="180" w:leftChars="0" w:firstLine="480" w:firstLineChars="200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4"/>
        </w:rPr>
        <w:t>产品名称、规格、数量、金额（此合同称下表为购货清单）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2340"/>
        <w:gridCol w:w="1091"/>
        <w:gridCol w:w="1069"/>
        <w:gridCol w:w="900"/>
        <w:gridCol w:w="1260"/>
      </w:tblGrid>
      <w:tr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序号</w:t>
            </w:r>
          </w:p>
        </w:tc>
        <w:tc>
          <w:tcPr>
            <w:tcW w:w="1980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产 品 名 称</w:t>
            </w:r>
          </w:p>
        </w:tc>
        <w:tc>
          <w:tcPr>
            <w:tcW w:w="2340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规     格</w:t>
            </w:r>
          </w:p>
        </w:tc>
        <w:tc>
          <w:tcPr>
            <w:tcW w:w="1091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数量</w:t>
            </w:r>
          </w:p>
        </w:tc>
        <w:tc>
          <w:tcPr>
            <w:tcW w:w="1069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单价(元)</w:t>
            </w:r>
          </w:p>
        </w:tc>
        <w:tc>
          <w:tcPr>
            <w:tcW w:w="900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小计</w:t>
            </w:r>
          </w:p>
        </w:tc>
        <w:tc>
          <w:tcPr>
            <w:tcW w:w="1260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</w:tr>
      <w:tr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</w:t>
            </w:r>
          </w:p>
        </w:tc>
        <w:tc>
          <w:tcPr>
            <w:tcW w:w="1980" w:type="dxa"/>
          </w:tcPr>
          <w:p>
            <w:pPr>
              <w:spacing w:line="480" w:lineRule="auto"/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滴胶贴纸</w:t>
            </w:r>
          </w:p>
        </w:tc>
        <w:tc>
          <w:tcPr>
            <w:tcW w:w="2340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  <w:r>
              <w:drawing>
                <wp:inline distT="0" distB="0" distL="114300" distR="114300">
                  <wp:extent cx="1344930" cy="1437005"/>
                  <wp:effectExtent l="0" t="0" r="1270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>
            <w:pPr>
              <w:spacing w:line="480" w:lineRule="auto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1000套</w:t>
            </w:r>
          </w:p>
        </w:tc>
        <w:tc>
          <w:tcPr>
            <w:tcW w:w="1069" w:type="dxa"/>
          </w:tcPr>
          <w:p>
            <w:pPr>
              <w:spacing w:line="480" w:lineRule="auto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2.7</w:t>
            </w:r>
          </w:p>
        </w:tc>
        <w:tc>
          <w:tcPr>
            <w:tcW w:w="900" w:type="dxa"/>
          </w:tcPr>
          <w:p>
            <w:pPr>
              <w:spacing w:line="480" w:lineRule="auto"/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2700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  <w:tc>
          <w:tcPr>
            <w:tcW w:w="1980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69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  <w:tc>
          <w:tcPr>
            <w:tcW w:w="1980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69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c>
          <w:tcPr>
            <w:tcW w:w="2808" w:type="dxa"/>
            <w:gridSpan w:val="2"/>
          </w:tcPr>
          <w:p>
            <w:pPr>
              <w:spacing w:line="480" w:lineRule="auto"/>
              <w:jc w:val="righ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合计人民币</w:t>
            </w:r>
          </w:p>
        </w:tc>
        <w:tc>
          <w:tcPr>
            <w:tcW w:w="4500" w:type="dxa"/>
            <w:gridSpan w:val="3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大写：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貳仟柒佰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元整</w:t>
            </w:r>
          </w:p>
        </w:tc>
        <w:tc>
          <w:tcPr>
            <w:tcW w:w="2160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￥: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2700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元</w:t>
            </w:r>
          </w:p>
        </w:tc>
      </w:tr>
    </w:tbl>
    <w:p>
      <w:pPr>
        <w:numPr>
          <w:ilvl w:val="0"/>
          <w:numId w:val="0"/>
        </w:numPr>
        <w:spacing w:line="480" w:lineRule="auto"/>
        <w:ind w:left="180" w:leftChars="0"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4"/>
        </w:rPr>
        <w:t>产品的技术标准（包括质量要求）：按国家和行业标准执行。甲方保证产品质量，若发生质量问题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甲方</w:t>
      </w:r>
      <w:r>
        <w:rPr>
          <w:rFonts w:hint="eastAsia" w:ascii="微软雅黑" w:hAnsi="微软雅黑" w:eastAsia="微软雅黑" w:cs="微软雅黑"/>
          <w:sz w:val="24"/>
        </w:rPr>
        <w:t>负责维修或换货事宜。（人为因素与自然因素除外）</w:t>
      </w:r>
    </w:p>
    <w:p>
      <w:pPr>
        <w:numPr>
          <w:ilvl w:val="0"/>
          <w:numId w:val="0"/>
        </w:numPr>
        <w:spacing w:line="480" w:lineRule="auto"/>
        <w:ind w:left="180" w:left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交货方式及日期：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快递</w:t>
      </w:r>
      <w:r>
        <w:rPr>
          <w:rFonts w:hint="eastAsia" w:ascii="微软雅黑" w:hAnsi="微软雅黑" w:eastAsia="微软雅黑" w:cs="微软雅黑"/>
          <w:sz w:val="24"/>
        </w:rPr>
        <w:t>物流；签定合同后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____10____</w:t>
      </w:r>
      <w:r>
        <w:rPr>
          <w:rFonts w:hint="eastAsia" w:ascii="微软雅黑" w:hAnsi="微软雅黑" w:eastAsia="微软雅黑" w:cs="微软雅黑"/>
          <w:sz w:val="24"/>
        </w:rPr>
        <w:t>个工作日内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发货</w:t>
      </w:r>
      <w:r>
        <w:rPr>
          <w:rFonts w:hint="eastAsia" w:ascii="微软雅黑" w:hAnsi="微软雅黑" w:eastAsia="微软雅黑" w:cs="微软雅黑"/>
          <w:sz w:val="24"/>
        </w:rPr>
        <w:t>。</w:t>
      </w:r>
    </w:p>
    <w:p>
      <w:pPr>
        <w:numPr>
          <w:ilvl w:val="0"/>
          <w:numId w:val="0"/>
        </w:numPr>
        <w:spacing w:line="480" w:lineRule="auto"/>
        <w:ind w:left="180" w:leftChars="0"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三、</w:t>
      </w:r>
      <w:r>
        <w:rPr>
          <w:rFonts w:hint="eastAsia" w:ascii="微软雅黑" w:hAnsi="微软雅黑" w:eastAsia="微软雅黑" w:cs="微软雅黑"/>
          <w:sz w:val="24"/>
        </w:rPr>
        <w:t>本产品订货合同书购货清单要求：甲乙双方签定合同时填写字迹要工整，涂改或其它格式均为无效订单，否则甲乙双方不予履行。</w:t>
      </w:r>
    </w:p>
    <w:p>
      <w:pPr>
        <w:numPr>
          <w:ilvl w:val="0"/>
          <w:numId w:val="0"/>
        </w:numPr>
        <w:spacing w:line="480" w:lineRule="auto"/>
        <w:ind w:left="180" w:leftChars="0" w:firstLine="480" w:firstLineChars="200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四、</w:t>
      </w:r>
      <w:r>
        <w:rPr>
          <w:rFonts w:hint="eastAsia" w:ascii="微软雅黑" w:hAnsi="微软雅黑" w:eastAsia="微软雅黑" w:cs="微软雅黑"/>
          <w:sz w:val="24"/>
        </w:rPr>
        <w:t>货款结算及期限：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50%</w:t>
      </w:r>
      <w:r>
        <w:rPr>
          <w:rFonts w:hint="eastAsia" w:ascii="微软雅黑" w:hAnsi="微软雅黑" w:eastAsia="微软雅黑" w:cs="微软雅黑"/>
          <w:sz w:val="24"/>
        </w:rPr>
        <w:t>预付款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剩余50%货款发货前付清</w:t>
      </w:r>
    </w:p>
    <w:p>
      <w:pPr>
        <w:numPr>
          <w:ilvl w:val="0"/>
          <w:numId w:val="0"/>
        </w:numPr>
        <w:spacing w:line="480" w:lineRule="auto"/>
        <w:ind w:left="180" w:leftChars="0"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五、</w:t>
      </w:r>
      <w:r>
        <w:rPr>
          <w:rFonts w:hint="eastAsia" w:ascii="微软雅黑" w:hAnsi="微软雅黑" w:eastAsia="微软雅黑" w:cs="微软雅黑"/>
          <w:sz w:val="24"/>
        </w:rPr>
        <w:t>货物验收方法及提出异议的期限：乙方应在收到货物时，及时对货物进行验收，乙方在验收中如发现与本合同规定条件不符，应在当天内提出书面异议和处理意见，否则，视交付产品符合本合同规定。</w:t>
      </w:r>
    </w:p>
    <w:p>
      <w:pPr>
        <w:spacing w:line="480" w:lineRule="auto"/>
        <w:ind w:left="418" w:leftChars="199" w:firstLine="303" w:firstLineChars="126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六</w:t>
      </w:r>
      <w:r>
        <w:rPr>
          <w:rFonts w:hint="eastAsia" w:ascii="微软雅黑" w:hAnsi="微软雅黑" w:eastAsia="微软雅黑" w:cs="微软雅黑"/>
          <w:b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 xml:space="preserve"> 合同生效：本合同一式两份，甲乙双方各执一份，经双方授权代表人签字盖章后生效，不得违背，传真件具有同等效力。合同执行期内，甲乙双方均不得随意变更或解除合同。合同如有未尽事宜，须经双方共同协商，作出补充规定，补充规定与本合同具有同等效力。</w:t>
      </w:r>
    </w:p>
    <w:p>
      <w:pPr>
        <w:spacing w:line="48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七</w:t>
      </w:r>
      <w:r>
        <w:rPr>
          <w:rFonts w:hint="eastAsia" w:ascii="微软雅黑" w:hAnsi="微软雅黑" w:eastAsia="微软雅黑" w:cs="微软雅黑"/>
          <w:b/>
          <w:sz w:val="24"/>
        </w:rPr>
        <w:t>、</w:t>
      </w:r>
      <w:r>
        <w:rPr>
          <w:rFonts w:hint="eastAsia" w:ascii="微软雅黑" w:hAnsi="微软雅黑" w:eastAsia="微软雅黑" w:cs="微软雅黑"/>
          <w:sz w:val="24"/>
        </w:rPr>
        <w:t>本合同在履行过程中如发生争议，由双方当事人协商解决，协商不成，可向诉讼方所在地人民法院起诉。</w:t>
      </w:r>
    </w:p>
    <w:p>
      <w:pPr>
        <w:spacing w:line="480" w:lineRule="auto"/>
        <w:ind w:left="350" w:leftChars="85" w:hanging="172" w:hangingChars="72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auto"/>
        <w:ind w:left="350" w:leftChars="85" w:hanging="172" w:hangingChars="72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>甲方名称（章）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温州万幸工艺品有限公司  乙方名称（章）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撼云（上海）网络科技有限公司</w:t>
      </w:r>
    </w:p>
    <w:p>
      <w:pPr>
        <w:spacing w:line="48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地址：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温州市苍南县金乡镇阳美路81号   地址：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上海市嘉定区德富路1198号</w:t>
      </w:r>
    </w:p>
    <w:p>
      <w:pPr>
        <w:spacing w:line="480" w:lineRule="auto"/>
        <w:ind w:firstLine="5280" w:firstLineChars="2200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太湖世家环球大厦1602室 </w:t>
      </w:r>
    </w:p>
    <w:p>
      <w:pPr>
        <w:spacing w:line="48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开户行：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民生银行温州苍南支行          开户行：工行嘉定安亭支行</w:t>
      </w:r>
    </w:p>
    <w:p>
      <w:pPr>
        <w:spacing w:line="48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账号：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632797769       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       账号：1001 7011 0930 0354 610</w:t>
      </w:r>
    </w:p>
    <w:p>
      <w:pPr>
        <w:spacing w:line="48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联系人：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王斌                      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 联系人：王建</w:t>
      </w:r>
    </w:p>
    <w:p>
      <w:pPr>
        <w:spacing w:line="48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电话：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13165855679                 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电话：15618377005</w:t>
      </w:r>
    </w:p>
    <w:p>
      <w:pPr>
        <w:spacing w:line="480" w:lineRule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日期：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2023.11.23                   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 日期：2023.11.23</w:t>
      </w:r>
      <w:bookmarkStart w:id="0" w:name="_GoBack"/>
      <w:bookmarkEnd w:id="0"/>
    </w:p>
    <w:sectPr>
      <w:pgSz w:w="11906" w:h="16838"/>
      <w:pgMar w:top="1246" w:right="926" w:bottom="77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802040204020203"/>
    <w:charset w:val="86"/>
    <w:family w:val="auto"/>
    <w:pitch w:val="default"/>
    <w:sig w:usb0="A00002BF" w:usb1="2ACF7CFB" w:usb2="00000016" w:usb3="00000000" w:csb0="2004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removePersonalInformation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jMjkxYjJlMWUzODRkY2M1NGYyNzhjMDQ0ZDZhMDAifQ=="/>
  </w:docVars>
  <w:rsids>
    <w:rsidRoot w:val="00A86F50"/>
    <w:rsid w:val="000429A1"/>
    <w:rsid w:val="00050305"/>
    <w:rsid w:val="00084F99"/>
    <w:rsid w:val="000C6BBB"/>
    <w:rsid w:val="0010035E"/>
    <w:rsid w:val="00156030"/>
    <w:rsid w:val="002316C9"/>
    <w:rsid w:val="002A0935"/>
    <w:rsid w:val="002E47F5"/>
    <w:rsid w:val="00324240"/>
    <w:rsid w:val="003522FF"/>
    <w:rsid w:val="003873A7"/>
    <w:rsid w:val="00403D57"/>
    <w:rsid w:val="00416FD9"/>
    <w:rsid w:val="004D2715"/>
    <w:rsid w:val="004F4912"/>
    <w:rsid w:val="0054623A"/>
    <w:rsid w:val="005F062C"/>
    <w:rsid w:val="00683AB9"/>
    <w:rsid w:val="00692D6A"/>
    <w:rsid w:val="00703C85"/>
    <w:rsid w:val="007434EF"/>
    <w:rsid w:val="007F719A"/>
    <w:rsid w:val="008842E7"/>
    <w:rsid w:val="00903237"/>
    <w:rsid w:val="00913FBC"/>
    <w:rsid w:val="009658A2"/>
    <w:rsid w:val="00A324FE"/>
    <w:rsid w:val="00A86F50"/>
    <w:rsid w:val="00A97A5F"/>
    <w:rsid w:val="00B41172"/>
    <w:rsid w:val="00B46172"/>
    <w:rsid w:val="00BB7901"/>
    <w:rsid w:val="00BC044C"/>
    <w:rsid w:val="00BE3719"/>
    <w:rsid w:val="00C54302"/>
    <w:rsid w:val="00C812F3"/>
    <w:rsid w:val="00C932A2"/>
    <w:rsid w:val="00D51E24"/>
    <w:rsid w:val="00D773F4"/>
    <w:rsid w:val="00D97AB8"/>
    <w:rsid w:val="00E34334"/>
    <w:rsid w:val="00E642DA"/>
    <w:rsid w:val="00F07CE7"/>
    <w:rsid w:val="00F66FC3"/>
    <w:rsid w:val="00FD2827"/>
    <w:rsid w:val="00FD44B7"/>
    <w:rsid w:val="10CCB1F8"/>
    <w:rsid w:val="2CA62693"/>
    <w:rsid w:val="2D42717E"/>
    <w:rsid w:val="2E81000B"/>
    <w:rsid w:val="33094E31"/>
    <w:rsid w:val="47FB52FE"/>
    <w:rsid w:val="5176712B"/>
    <w:rsid w:val="53851B30"/>
    <w:rsid w:val="554270D9"/>
    <w:rsid w:val="5882495F"/>
    <w:rsid w:val="58924C04"/>
    <w:rsid w:val="720226DB"/>
    <w:rsid w:val="7DE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930</Characters>
  <Lines>7</Lines>
  <Paragraphs>2</Paragraphs>
  <TotalTime>7</TotalTime>
  <ScaleCrop>false</ScaleCrop>
  <LinksUpToDate>false</LinksUpToDate>
  <CharactersWithSpaces>1091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2019-11-29T14:39:00Z</dcterms:created>
  <dcterms:modified xsi:type="dcterms:W3CDTF">2023-11-23T15:56:28Z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1F856A69FAB2B26FAC055F652BAB7970_43</vt:lpwstr>
  </property>
</Properties>
</file>